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DEC82" w14:textId="73D40B31" w:rsidR="006553E3" w:rsidRPr="0000451B" w:rsidRDefault="00A06167">
      <w:pPr>
        <w:tabs>
          <w:tab w:val="right" w:pos="9360"/>
        </w:tabs>
        <w:spacing w:after="0"/>
        <w:rPr>
          <w:rFonts w:ascii="Arial" w:hAnsi="Arial"/>
          <w:b/>
          <w:sz w:val="28"/>
          <w:lang w:eastAsia="zh-CN"/>
        </w:rPr>
      </w:pPr>
      <w:r>
        <w:rPr>
          <w:rFonts w:ascii="Arial" w:eastAsia="MS Mincho" w:hAnsi="Arial"/>
          <w:b/>
          <w:sz w:val="28"/>
        </w:rPr>
        <w:t>3GPP TSG RAN WG</w:t>
      </w:r>
      <w:r>
        <w:rPr>
          <w:rFonts w:ascii="Arial" w:eastAsia="MS Mincho" w:hAnsi="Arial" w:hint="eastAsia"/>
          <w:b/>
          <w:sz w:val="28"/>
        </w:rPr>
        <w:t>1</w:t>
      </w:r>
      <w:r>
        <w:rPr>
          <w:rFonts w:ascii="Arial" w:eastAsia="MS Mincho" w:hAnsi="Arial"/>
          <w:b/>
          <w:sz w:val="28"/>
        </w:rPr>
        <w:t xml:space="preserve"> Meeting</w:t>
      </w:r>
      <w:r>
        <w:rPr>
          <w:rFonts w:ascii="Arial" w:hAnsi="Arial" w:hint="eastAsia"/>
          <w:b/>
          <w:sz w:val="28"/>
          <w:lang w:eastAsia="zh-CN"/>
        </w:rPr>
        <w:t xml:space="preserve"> #9</w:t>
      </w:r>
      <w:r w:rsidR="004363E0">
        <w:rPr>
          <w:rFonts w:ascii="Arial" w:hAnsi="Arial"/>
          <w:b/>
          <w:sz w:val="28"/>
          <w:lang w:eastAsia="zh-CN"/>
        </w:rPr>
        <w:t>7</w:t>
      </w:r>
      <w:r>
        <w:rPr>
          <w:rFonts w:ascii="Arial" w:hAnsi="Arial" w:hint="eastAsia"/>
          <w:b/>
          <w:sz w:val="28"/>
          <w:lang w:eastAsia="zh-CN"/>
        </w:rPr>
        <w:t xml:space="preserve">                                                  R1-1</w:t>
      </w:r>
      <w:r w:rsidR="0000451B" w:rsidRPr="0000451B">
        <w:rPr>
          <w:rFonts w:ascii="Arial" w:hAnsi="Arial"/>
          <w:b/>
          <w:sz w:val="28"/>
          <w:lang w:eastAsia="zh-CN"/>
        </w:rPr>
        <w:t>906500</w:t>
      </w:r>
    </w:p>
    <w:p w14:paraId="79F71ED9" w14:textId="20E384BB" w:rsidR="00A01381" w:rsidRPr="00A01381" w:rsidRDefault="00D64DE4" w:rsidP="00A01381">
      <w:pPr>
        <w:tabs>
          <w:tab w:val="center" w:pos="4536"/>
          <w:tab w:val="right" w:pos="9072"/>
        </w:tabs>
        <w:autoSpaceDE/>
        <w:autoSpaceDN/>
        <w:adjustRightInd/>
        <w:snapToGrid/>
        <w:spacing w:line="276" w:lineRule="auto"/>
        <w:jc w:val="left"/>
        <w:rPr>
          <w:rFonts w:ascii="Arial" w:eastAsia="宋体"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sidR="00A01381" w:rsidRPr="00A01381">
        <w:rPr>
          <w:rFonts w:ascii="Arial" w:eastAsia="宋体" w:hAnsi="Arial"/>
          <w:b/>
          <w:sz w:val="28"/>
        </w:rPr>
        <w:t>, 2019</w:t>
      </w:r>
    </w:p>
    <w:p w14:paraId="1867730E" w14:textId="77777777" w:rsidR="006553E3" w:rsidRDefault="006553E3">
      <w:pPr>
        <w:tabs>
          <w:tab w:val="left" w:pos="1985"/>
        </w:tabs>
        <w:rPr>
          <w:rFonts w:ascii="Arial" w:hAnsi="Arial" w:cs="Arial"/>
          <w:b/>
          <w:sz w:val="24"/>
          <w:szCs w:val="24"/>
        </w:rPr>
      </w:pPr>
    </w:p>
    <w:p w14:paraId="53B59C41" w14:textId="77777777" w:rsidR="00A41EB1" w:rsidRDefault="00A06167" w:rsidP="00502841">
      <w:pPr>
        <w:tabs>
          <w:tab w:val="left" w:pos="1985"/>
        </w:tabs>
        <w:spacing w:beforeLines="50" w:before="120"/>
        <w:rPr>
          <w:rFonts w:ascii="Arial" w:hAnsi="Arial" w:cs="Arial"/>
          <w:b/>
          <w:sz w:val="24"/>
          <w:szCs w:val="24"/>
        </w:rPr>
      </w:pPr>
      <w:r>
        <w:rPr>
          <w:rFonts w:ascii="Arial" w:hAnsi="Arial" w:cs="Arial"/>
          <w:b/>
          <w:sz w:val="24"/>
          <w:szCs w:val="24"/>
        </w:rPr>
        <w:t xml:space="preserve">Source:       </w:t>
      </w:r>
      <w:r w:rsidR="00DC6F54">
        <w:rPr>
          <w:rFonts w:ascii="Arial" w:hAnsi="Arial" w:cs="Arial"/>
          <w:b/>
          <w:sz w:val="24"/>
          <w:szCs w:val="24"/>
        </w:rPr>
        <w:t xml:space="preserve">     </w:t>
      </w:r>
      <w:r>
        <w:rPr>
          <w:rFonts w:ascii="Arial" w:hAnsi="Arial" w:cs="Arial"/>
          <w:b/>
          <w:sz w:val="24"/>
          <w:szCs w:val="24"/>
        </w:rPr>
        <w:t xml:space="preserve"> ZTE</w:t>
      </w:r>
    </w:p>
    <w:p w14:paraId="79383DFB" w14:textId="77777777" w:rsidR="00A41EB1" w:rsidRDefault="00A06167" w:rsidP="00502841">
      <w:pPr>
        <w:tabs>
          <w:tab w:val="left" w:pos="1985"/>
        </w:tabs>
        <w:spacing w:beforeLines="50" w:before="120"/>
        <w:rPr>
          <w:rFonts w:ascii="Arial" w:hAnsi="Arial" w:cs="Arial"/>
          <w:b/>
          <w:sz w:val="24"/>
          <w:szCs w:val="24"/>
          <w:lang w:eastAsia="zh-CN"/>
        </w:rPr>
      </w:pPr>
      <w:r>
        <w:rPr>
          <w:rFonts w:ascii="Arial" w:hAnsi="Arial" w:cs="Arial"/>
          <w:b/>
          <w:sz w:val="24"/>
          <w:szCs w:val="24"/>
        </w:rPr>
        <w:t xml:space="preserve">Title:          </w:t>
      </w:r>
      <w:r w:rsidR="00DC6F54">
        <w:rPr>
          <w:rFonts w:ascii="Arial" w:hAnsi="Arial" w:cs="Arial"/>
          <w:b/>
          <w:sz w:val="24"/>
          <w:szCs w:val="24"/>
        </w:rPr>
        <w:t xml:space="preserve">        </w:t>
      </w:r>
      <w:r w:rsidR="004F3DE1">
        <w:rPr>
          <w:rFonts w:ascii="Arial" w:hAnsi="Arial" w:cs="Arial" w:hint="eastAsia"/>
          <w:b/>
          <w:sz w:val="24"/>
          <w:szCs w:val="24"/>
          <w:lang w:eastAsia="zh-CN"/>
        </w:rPr>
        <w:t xml:space="preserve">Discussion on </w:t>
      </w:r>
      <w:r w:rsidR="004F3DE1" w:rsidRPr="004F3DE1">
        <w:rPr>
          <w:rFonts w:ascii="Arial" w:hAnsi="Arial" w:cs="Arial"/>
          <w:b/>
          <w:sz w:val="24"/>
          <w:szCs w:val="24"/>
          <w:lang w:eastAsia="zh-CN"/>
        </w:rPr>
        <w:t>MPDCCH performance improvement</w:t>
      </w:r>
    </w:p>
    <w:p w14:paraId="7DAEB440" w14:textId="77777777" w:rsidR="00A41EB1" w:rsidRDefault="00A06167" w:rsidP="00502841">
      <w:pPr>
        <w:tabs>
          <w:tab w:val="left" w:pos="1985"/>
        </w:tabs>
        <w:spacing w:beforeLines="50" w:before="120"/>
        <w:rPr>
          <w:rFonts w:ascii="Arial" w:hAnsi="Arial" w:cs="Arial"/>
          <w:b/>
          <w:sz w:val="24"/>
          <w:szCs w:val="24"/>
          <w:lang w:eastAsia="zh-CN"/>
        </w:rPr>
      </w:pPr>
      <w:r>
        <w:rPr>
          <w:rFonts w:ascii="Arial" w:hAnsi="Arial" w:cs="Arial"/>
          <w:b/>
          <w:sz w:val="24"/>
          <w:szCs w:val="24"/>
        </w:rPr>
        <w:t xml:space="preserve">Agenda Item:    </w:t>
      </w:r>
      <w:r w:rsidR="00A01381">
        <w:rPr>
          <w:rFonts w:ascii="Arial" w:hAnsi="Arial" w:cs="Arial"/>
          <w:b/>
          <w:sz w:val="24"/>
          <w:szCs w:val="24"/>
        </w:rPr>
        <w:t>6.2.1.6</w:t>
      </w:r>
    </w:p>
    <w:p w14:paraId="3245F502" w14:textId="77777777" w:rsidR="00A41EB1" w:rsidRDefault="00494306" w:rsidP="00502841">
      <w:pPr>
        <w:tabs>
          <w:tab w:val="left" w:pos="1985"/>
        </w:tabs>
        <w:spacing w:beforeLines="50" w:before="120"/>
        <w:rPr>
          <w:rFonts w:ascii="Arial" w:hAnsi="Arial" w:cs="Arial"/>
          <w:b/>
          <w:sz w:val="24"/>
          <w:szCs w:val="24"/>
        </w:rPr>
      </w:pPr>
      <w:r>
        <w:rPr>
          <w:rFonts w:ascii="Arial" w:hAnsi="Arial" w:cs="Arial"/>
          <w:b/>
          <w:sz w:val="24"/>
          <w:szCs w:val="24"/>
        </w:rPr>
        <w:t xml:space="preserve">Document for:  </w:t>
      </w:r>
      <w:r w:rsidR="00A06167">
        <w:rPr>
          <w:rFonts w:ascii="Arial" w:hAnsi="Arial" w:cs="Arial"/>
          <w:b/>
          <w:sz w:val="24"/>
          <w:szCs w:val="24"/>
        </w:rPr>
        <w:t>Discussion</w:t>
      </w:r>
    </w:p>
    <w:p w14:paraId="40D52E02" w14:textId="77777777" w:rsidR="006553E3" w:rsidRDefault="00A06167">
      <w:pPr>
        <w:pStyle w:val="1"/>
        <w:keepLines/>
        <w:numPr>
          <w:ilvl w:val="0"/>
          <w:numId w:val="3"/>
        </w:numPr>
        <w:pBdr>
          <w:top w:val="single" w:sz="12" w:space="3" w:color="auto"/>
        </w:pBdr>
        <w:autoSpaceDE/>
        <w:autoSpaceDN/>
        <w:adjustRightInd/>
        <w:snapToGrid/>
        <w:spacing w:before="240" w:after="180"/>
        <w:jc w:val="left"/>
        <w:rPr>
          <w:lang w:eastAsia="zh-CN"/>
        </w:rPr>
      </w:pPr>
      <w:bookmarkStart w:id="0" w:name="OLE_LINK94"/>
      <w:bookmarkStart w:id="1" w:name="OLE_LINK14"/>
      <w:bookmarkStart w:id="2" w:name="OLE_LINK2"/>
      <w:bookmarkStart w:id="3" w:name="OLE_LINK50"/>
      <w:bookmarkStart w:id="4" w:name="OLE_LINK37"/>
      <w:bookmarkStart w:id="5" w:name="OLE_LINK13"/>
      <w:bookmarkStart w:id="6" w:name="OLE_LINK1"/>
      <w:bookmarkStart w:id="7" w:name="OLE_LINK95"/>
      <w:bookmarkStart w:id="8" w:name="OLE_LINK38"/>
      <w:r>
        <w:rPr>
          <w:rFonts w:hint="eastAsia"/>
          <w:lang w:eastAsia="zh-CN"/>
        </w:rPr>
        <w:t>Introduction</w:t>
      </w:r>
    </w:p>
    <w:p w14:paraId="4D52EC3A" w14:textId="20E2A82D" w:rsidR="00A41EB1" w:rsidRDefault="00A06167" w:rsidP="009B33C8">
      <w:pPr>
        <w:spacing w:beforeLines="50" w:before="120" w:line="276" w:lineRule="auto"/>
        <w:rPr>
          <w:sz w:val="20"/>
          <w:szCs w:val="20"/>
          <w:lang w:eastAsia="zh-CN"/>
        </w:rPr>
      </w:pPr>
      <w:r>
        <w:rPr>
          <w:sz w:val="20"/>
          <w:szCs w:val="20"/>
          <w:lang w:eastAsia="zh-CN"/>
        </w:rPr>
        <w:t>In RAN1#9</w:t>
      </w:r>
      <w:r w:rsidR="009B33C8">
        <w:rPr>
          <w:sz w:val="20"/>
          <w:szCs w:val="20"/>
          <w:lang w:eastAsia="zh-CN"/>
        </w:rPr>
        <w:t>6</w:t>
      </w:r>
      <w:r w:rsidR="004363E0">
        <w:rPr>
          <w:sz w:val="20"/>
          <w:szCs w:val="20"/>
          <w:lang w:eastAsia="zh-CN"/>
        </w:rPr>
        <w:t>bis</w:t>
      </w:r>
      <w:r>
        <w:rPr>
          <w:sz w:val="20"/>
          <w:szCs w:val="20"/>
          <w:lang w:eastAsia="zh-CN"/>
        </w:rPr>
        <w:t xml:space="preserve"> meeting, </w:t>
      </w:r>
      <w:r w:rsidR="00A81A3E" w:rsidRPr="007F6AA7">
        <w:rPr>
          <w:rFonts w:hint="eastAsia"/>
          <w:sz w:val="20"/>
          <w:szCs w:val="20"/>
          <w:lang w:eastAsia="zh-CN"/>
        </w:rPr>
        <w:t xml:space="preserve">the following agreements </w:t>
      </w:r>
      <w:r w:rsidR="00A81A3E">
        <w:rPr>
          <w:sz w:val="20"/>
          <w:szCs w:val="20"/>
          <w:lang w:eastAsia="zh-CN"/>
        </w:rPr>
        <w:t>for MPDCCH</w:t>
      </w:r>
      <w:r w:rsidR="00A81A3E">
        <w:rPr>
          <w:rFonts w:hint="eastAsia"/>
          <w:sz w:val="20"/>
          <w:szCs w:val="20"/>
          <w:lang w:eastAsia="zh-CN"/>
        </w:rPr>
        <w:t xml:space="preserve"> performance improvement</w:t>
      </w:r>
      <w:r w:rsidR="00A81A3E" w:rsidRPr="007F6AA7">
        <w:rPr>
          <w:rFonts w:hint="eastAsia"/>
          <w:sz w:val="20"/>
          <w:szCs w:val="20"/>
          <w:lang w:eastAsia="zh-CN"/>
        </w:rPr>
        <w:t xml:space="preserve"> </w:t>
      </w:r>
      <w:r w:rsidR="00A81A3E">
        <w:rPr>
          <w:sz w:val="20"/>
          <w:szCs w:val="20"/>
          <w:lang w:eastAsia="zh-CN"/>
        </w:rPr>
        <w:t>were made</w:t>
      </w:r>
      <w:r w:rsidR="00F97FD9">
        <w:rPr>
          <w:sz w:val="20"/>
          <w:szCs w:val="20"/>
          <w:lang w:eastAsia="zh-CN"/>
        </w:rPr>
        <w:t xml:space="preserve"> [1]</w:t>
      </w:r>
      <w:r w:rsidR="00A81A3E" w:rsidRPr="007F6AA7">
        <w:rPr>
          <w:rFonts w:hint="eastAsia"/>
          <w:sz w:val="20"/>
          <w:szCs w:val="20"/>
          <w:lang w:eastAsia="zh-CN"/>
        </w:rPr>
        <w:t>:</w:t>
      </w:r>
    </w:p>
    <w:p w14:paraId="74116FB7" w14:textId="77777777" w:rsidR="00B64477" w:rsidRPr="0057420C" w:rsidRDefault="00B64477" w:rsidP="002F09A8">
      <w:pPr>
        <w:pStyle w:val="af3"/>
        <w:numPr>
          <w:ilvl w:val="1"/>
          <w:numId w:val="10"/>
        </w:numPr>
        <w:spacing w:beforeLines="50" w:before="120" w:line="276" w:lineRule="auto"/>
        <w:ind w:firstLineChars="0"/>
        <w:rPr>
          <w:sz w:val="20"/>
          <w:szCs w:val="20"/>
          <w:lang w:eastAsia="zh-CN"/>
        </w:rPr>
      </w:pPr>
      <w:r w:rsidRPr="0057420C">
        <w:rPr>
          <w:sz w:val="20"/>
          <w:szCs w:val="20"/>
          <w:lang w:eastAsia="zh-CN"/>
        </w:rPr>
        <w:t>When CSI-based precoding is configured:</w:t>
      </w:r>
    </w:p>
    <w:p w14:paraId="5BF7B651" w14:textId="77777777" w:rsidR="00B64477" w:rsidRPr="0057420C" w:rsidRDefault="00B64477" w:rsidP="002F09A8">
      <w:pPr>
        <w:pStyle w:val="af3"/>
        <w:numPr>
          <w:ilvl w:val="0"/>
          <w:numId w:val="9"/>
        </w:numPr>
        <w:spacing w:beforeLines="50" w:before="120" w:line="276" w:lineRule="auto"/>
        <w:ind w:leftChars="400" w:left="1300" w:firstLineChars="0"/>
        <w:rPr>
          <w:sz w:val="20"/>
          <w:szCs w:val="20"/>
          <w:lang w:eastAsia="zh-CN"/>
        </w:rPr>
      </w:pPr>
      <w:r w:rsidRPr="0057420C">
        <w:rPr>
          <w:sz w:val="20"/>
          <w:szCs w:val="20"/>
          <w:lang w:eastAsia="zh-CN"/>
        </w:rPr>
        <w:t xml:space="preserve">The UE monitors a set of MPDCCH candidates assuming the mapping between DMRS and CRS ports is based on a previously reported PMI. </w:t>
      </w:r>
    </w:p>
    <w:p w14:paraId="491A1E90" w14:textId="77777777" w:rsidR="00B64477" w:rsidRPr="0057420C" w:rsidRDefault="00B64477" w:rsidP="002F09A8">
      <w:pPr>
        <w:pStyle w:val="af3"/>
        <w:numPr>
          <w:ilvl w:val="0"/>
          <w:numId w:val="9"/>
        </w:numPr>
        <w:spacing w:beforeLines="50" w:before="120" w:line="276" w:lineRule="auto"/>
        <w:ind w:leftChars="400" w:left="1300" w:firstLineChars="0"/>
        <w:rPr>
          <w:sz w:val="20"/>
          <w:szCs w:val="20"/>
          <w:lang w:eastAsia="zh-CN"/>
        </w:rPr>
      </w:pPr>
      <w:r w:rsidRPr="0057420C">
        <w:rPr>
          <w:sz w:val="20"/>
          <w:szCs w:val="20"/>
          <w:lang w:eastAsia="zh-CN"/>
        </w:rPr>
        <w:t>FFS details, including delay for applicability of PMI.</w:t>
      </w:r>
    </w:p>
    <w:p w14:paraId="0A134BB0" w14:textId="77777777" w:rsidR="00B64477" w:rsidRPr="0057420C" w:rsidRDefault="00B64477" w:rsidP="002F09A8">
      <w:pPr>
        <w:pStyle w:val="af3"/>
        <w:numPr>
          <w:ilvl w:val="1"/>
          <w:numId w:val="10"/>
        </w:numPr>
        <w:spacing w:beforeLines="50" w:before="120" w:line="276" w:lineRule="auto"/>
        <w:ind w:firstLineChars="0"/>
        <w:rPr>
          <w:sz w:val="20"/>
          <w:szCs w:val="20"/>
          <w:lang w:eastAsia="zh-CN"/>
        </w:rPr>
      </w:pPr>
      <w:r w:rsidRPr="0057420C">
        <w:rPr>
          <w:sz w:val="20"/>
          <w:szCs w:val="20"/>
          <w:lang w:eastAsia="zh-CN"/>
        </w:rPr>
        <w:t>A fallback mechanism is supported. The details of the fallback mechanism are FFS.</w:t>
      </w:r>
    </w:p>
    <w:p w14:paraId="5DC1F173" w14:textId="77777777" w:rsidR="00B64477" w:rsidRPr="0057420C" w:rsidRDefault="00B64477" w:rsidP="002F09A8">
      <w:pPr>
        <w:pStyle w:val="af3"/>
        <w:numPr>
          <w:ilvl w:val="1"/>
          <w:numId w:val="10"/>
        </w:numPr>
        <w:spacing w:beforeLines="50" w:before="120" w:line="276" w:lineRule="auto"/>
        <w:ind w:firstLineChars="0"/>
        <w:rPr>
          <w:sz w:val="20"/>
          <w:szCs w:val="20"/>
          <w:lang w:eastAsia="zh-CN"/>
        </w:rPr>
      </w:pPr>
      <w:r w:rsidRPr="0057420C">
        <w:rPr>
          <w:sz w:val="20"/>
          <w:szCs w:val="20"/>
          <w:lang w:eastAsia="zh-CN"/>
        </w:rPr>
        <w:t>For precoding cycling for 2Tx antennas, predefine one precoder set which consists of 2 existing precoders.  FFS: Which of the two precoder among the existing 2TX precoders are used.</w:t>
      </w:r>
    </w:p>
    <w:p w14:paraId="54301EAD" w14:textId="77777777" w:rsidR="00B64477" w:rsidRPr="0057420C" w:rsidRDefault="00B64477" w:rsidP="002F09A8">
      <w:pPr>
        <w:pStyle w:val="af3"/>
        <w:numPr>
          <w:ilvl w:val="1"/>
          <w:numId w:val="10"/>
        </w:numPr>
        <w:spacing w:beforeLines="50" w:before="120" w:line="276" w:lineRule="auto"/>
        <w:ind w:firstLineChars="0"/>
        <w:rPr>
          <w:sz w:val="20"/>
          <w:szCs w:val="20"/>
          <w:lang w:eastAsia="zh-CN"/>
        </w:rPr>
      </w:pPr>
      <w:r w:rsidRPr="0057420C">
        <w:rPr>
          <w:sz w:val="20"/>
          <w:szCs w:val="20"/>
          <w:lang w:eastAsia="zh-CN"/>
        </w:rPr>
        <w:t>For precoding cycling for 4Tx antennas, predefine one precoder set which consists of 4 existing precoders.  FFS: Which of the four precoder among the existing 4TX precoders are used.</w:t>
      </w:r>
    </w:p>
    <w:p w14:paraId="2CB9A234" w14:textId="77777777" w:rsidR="00B64477" w:rsidRPr="0057420C" w:rsidRDefault="00B64477" w:rsidP="002F09A8">
      <w:pPr>
        <w:pStyle w:val="af3"/>
        <w:numPr>
          <w:ilvl w:val="1"/>
          <w:numId w:val="10"/>
        </w:numPr>
        <w:spacing w:beforeLines="50" w:before="120" w:line="276" w:lineRule="auto"/>
        <w:ind w:firstLineChars="0"/>
        <w:rPr>
          <w:sz w:val="20"/>
          <w:szCs w:val="20"/>
          <w:lang w:eastAsia="zh-CN"/>
        </w:rPr>
      </w:pPr>
      <w:r w:rsidRPr="0057420C">
        <w:rPr>
          <w:sz w:val="20"/>
          <w:szCs w:val="20"/>
          <w:lang w:eastAsia="zh-CN"/>
        </w:rPr>
        <w:t>The precoding cycling in time domain has a granularity of Y</w:t>
      </w:r>
      <w:r w:rsidRPr="00901415">
        <w:rPr>
          <w:sz w:val="20"/>
          <w:szCs w:val="20"/>
          <w:vertAlign w:val="subscript"/>
          <w:lang w:eastAsia="zh-CN"/>
        </w:rPr>
        <w:t>CH</w:t>
      </w:r>
      <w:r w:rsidRPr="0057420C">
        <w:rPr>
          <w:sz w:val="20"/>
          <w:szCs w:val="20"/>
          <w:lang w:eastAsia="zh-CN"/>
        </w:rPr>
        <w:t xml:space="preserve"> (granularity of frequency hopping) only.</w:t>
      </w:r>
    </w:p>
    <w:p w14:paraId="68906181" w14:textId="77777777" w:rsidR="00B64477" w:rsidRPr="0057420C" w:rsidRDefault="00B64477" w:rsidP="002F09A8">
      <w:pPr>
        <w:pStyle w:val="af3"/>
        <w:numPr>
          <w:ilvl w:val="0"/>
          <w:numId w:val="8"/>
        </w:numPr>
        <w:spacing w:beforeLines="50" w:before="120" w:line="276" w:lineRule="auto"/>
        <w:ind w:leftChars="400" w:left="1300" w:firstLineChars="0"/>
        <w:rPr>
          <w:sz w:val="20"/>
          <w:szCs w:val="20"/>
          <w:lang w:eastAsia="zh-CN"/>
        </w:rPr>
      </w:pPr>
      <w:r w:rsidRPr="0057420C">
        <w:rPr>
          <w:sz w:val="20"/>
          <w:szCs w:val="20"/>
          <w:lang w:eastAsia="zh-CN"/>
        </w:rPr>
        <w:t>Precoder cycling can be used even in case frequency hopping is not used as long as Y</w:t>
      </w:r>
      <w:r w:rsidRPr="00901415">
        <w:rPr>
          <w:sz w:val="20"/>
          <w:szCs w:val="20"/>
          <w:vertAlign w:val="subscript"/>
          <w:lang w:eastAsia="zh-CN"/>
        </w:rPr>
        <w:t>CH</w:t>
      </w:r>
      <w:r w:rsidRPr="0057420C">
        <w:rPr>
          <w:sz w:val="20"/>
          <w:szCs w:val="20"/>
          <w:lang w:eastAsia="zh-CN"/>
        </w:rPr>
        <w:t xml:space="preserve"> is configured</w:t>
      </w:r>
    </w:p>
    <w:p w14:paraId="73A897B2" w14:textId="38A179C1" w:rsidR="00FC2E99" w:rsidRDefault="00CC4654" w:rsidP="00502841">
      <w:pPr>
        <w:pStyle w:val="af3"/>
        <w:spacing w:beforeLines="50" w:before="120" w:line="276" w:lineRule="auto"/>
        <w:ind w:firstLineChars="0" w:firstLine="0"/>
        <w:rPr>
          <w:sz w:val="20"/>
          <w:szCs w:val="20"/>
          <w:lang w:eastAsia="zh-CN"/>
        </w:rPr>
      </w:pPr>
      <w:r w:rsidRPr="00BD3E0E">
        <w:rPr>
          <w:sz w:val="20"/>
          <w:szCs w:val="20"/>
          <w:lang w:eastAsia="zh-CN"/>
        </w:rPr>
        <w:t xml:space="preserve">In this contribution, we </w:t>
      </w:r>
      <w:r w:rsidR="009B33C8">
        <w:rPr>
          <w:sz w:val="20"/>
          <w:szCs w:val="20"/>
          <w:lang w:eastAsia="zh-CN"/>
        </w:rPr>
        <w:t xml:space="preserve">further </w:t>
      </w:r>
      <w:r w:rsidRPr="00BD3E0E">
        <w:rPr>
          <w:sz w:val="20"/>
          <w:szCs w:val="20"/>
          <w:lang w:eastAsia="zh-CN"/>
        </w:rPr>
        <w:t xml:space="preserve">discuss </w:t>
      </w:r>
      <w:r>
        <w:rPr>
          <w:sz w:val="20"/>
          <w:szCs w:val="20"/>
          <w:lang w:eastAsia="zh-CN"/>
        </w:rPr>
        <w:t>MPDCCH performance improvement</w:t>
      </w:r>
      <w:r w:rsidR="00901415">
        <w:rPr>
          <w:sz w:val="20"/>
          <w:szCs w:val="20"/>
          <w:lang w:eastAsia="zh-CN"/>
        </w:rPr>
        <w:t xml:space="preserve"> by using CRS</w:t>
      </w:r>
      <w:r w:rsidRPr="00BD3E0E">
        <w:rPr>
          <w:sz w:val="20"/>
          <w:szCs w:val="20"/>
          <w:lang w:eastAsia="zh-CN"/>
        </w:rPr>
        <w:t>.</w:t>
      </w:r>
    </w:p>
    <w:p w14:paraId="25D07ECD" w14:textId="77777777" w:rsidR="00FC2E99" w:rsidRDefault="00A06167">
      <w:pPr>
        <w:pStyle w:val="1"/>
        <w:keepLines/>
        <w:numPr>
          <w:ilvl w:val="0"/>
          <w:numId w:val="3"/>
        </w:numPr>
        <w:pBdr>
          <w:top w:val="single" w:sz="12" w:space="3" w:color="auto"/>
        </w:pBdr>
        <w:autoSpaceDE/>
        <w:autoSpaceDN/>
        <w:adjustRightInd/>
        <w:snapToGrid/>
        <w:spacing w:line="360" w:lineRule="auto"/>
        <w:jc w:val="left"/>
        <w:rPr>
          <w:lang w:eastAsia="zh-CN"/>
        </w:rPr>
      </w:pPr>
      <w:r>
        <w:rPr>
          <w:rFonts w:hint="eastAsia"/>
          <w:lang w:eastAsia="zh-CN"/>
        </w:rPr>
        <w:t>Discussion</w:t>
      </w:r>
    </w:p>
    <w:p w14:paraId="4A9D511E" w14:textId="77777777" w:rsidR="006553E3" w:rsidRDefault="006553E3">
      <w:pPr>
        <w:pStyle w:val="af3"/>
        <w:keepNext/>
        <w:numPr>
          <w:ilvl w:val="0"/>
          <w:numId w:val="1"/>
        </w:numPr>
        <w:spacing w:before="120"/>
        <w:ind w:firstLineChars="0"/>
        <w:outlineLvl w:val="0"/>
        <w:rPr>
          <w:b/>
          <w:bCs/>
          <w:vanish/>
          <w:sz w:val="28"/>
          <w:szCs w:val="28"/>
        </w:rPr>
      </w:pPr>
    </w:p>
    <w:p w14:paraId="103DD327" w14:textId="77777777" w:rsidR="006553E3" w:rsidRDefault="006553E3">
      <w:pPr>
        <w:pStyle w:val="af3"/>
        <w:keepNext/>
        <w:numPr>
          <w:ilvl w:val="0"/>
          <w:numId w:val="1"/>
        </w:numPr>
        <w:spacing w:before="120"/>
        <w:ind w:firstLineChars="0"/>
        <w:outlineLvl w:val="0"/>
        <w:rPr>
          <w:b/>
          <w:bCs/>
          <w:vanish/>
          <w:sz w:val="28"/>
          <w:szCs w:val="28"/>
        </w:rPr>
      </w:pPr>
    </w:p>
    <w:p w14:paraId="2EDA3E2F" w14:textId="77777777" w:rsidR="00FC2E99" w:rsidRDefault="00A06167">
      <w:pPr>
        <w:pStyle w:val="2"/>
        <w:spacing w:line="360" w:lineRule="auto"/>
        <w:ind w:left="578" w:hanging="578"/>
      </w:pPr>
      <w:r>
        <w:rPr>
          <w:rFonts w:hint="eastAsia"/>
        </w:rPr>
        <w:t>Predefined mapping</w:t>
      </w:r>
    </w:p>
    <w:p w14:paraId="2A155DBE" w14:textId="77777777" w:rsidR="00901415" w:rsidRDefault="00901415" w:rsidP="00901415">
      <w:pPr>
        <w:spacing w:beforeLines="50" w:before="120" w:line="276" w:lineRule="auto"/>
        <w:rPr>
          <w:b/>
          <w:sz w:val="20"/>
          <w:szCs w:val="20"/>
          <w:u w:val="single"/>
          <w:lang w:eastAsia="zh-CN"/>
        </w:rPr>
      </w:pPr>
      <w:r>
        <w:rPr>
          <w:rFonts w:hint="eastAsia"/>
          <w:b/>
          <w:sz w:val="20"/>
          <w:szCs w:val="20"/>
          <w:u w:val="single"/>
          <w:lang w:eastAsia="zh-CN"/>
        </w:rPr>
        <w:t>Precoder Set</w:t>
      </w:r>
    </w:p>
    <w:p w14:paraId="13D11F1D" w14:textId="60E64745" w:rsidR="006738A0" w:rsidRPr="006738A0" w:rsidRDefault="00D43A26" w:rsidP="009E48D5">
      <w:pPr>
        <w:spacing w:beforeLines="50" w:before="120" w:line="276" w:lineRule="auto"/>
        <w:rPr>
          <w:sz w:val="20"/>
          <w:szCs w:val="20"/>
          <w:lang w:eastAsia="zh-CN"/>
        </w:rPr>
      </w:pPr>
      <w:r>
        <w:rPr>
          <w:sz w:val="20"/>
          <w:szCs w:val="20"/>
          <w:lang w:eastAsia="zh-CN"/>
        </w:rPr>
        <w:t>For</w:t>
      </w:r>
      <w:r w:rsidR="00901415">
        <w:rPr>
          <w:sz w:val="20"/>
          <w:szCs w:val="20"/>
          <w:lang w:eastAsia="zh-CN"/>
        </w:rPr>
        <w:t xml:space="preserve"> precoder cycling, </w:t>
      </w:r>
      <w:r w:rsidR="000458F6">
        <w:rPr>
          <w:sz w:val="20"/>
          <w:szCs w:val="20"/>
          <w:lang w:eastAsia="zh-CN"/>
        </w:rPr>
        <w:t xml:space="preserve">the </w:t>
      </w:r>
      <w:r w:rsidRPr="0057420C">
        <w:rPr>
          <w:sz w:val="20"/>
          <w:szCs w:val="20"/>
          <w:lang w:eastAsia="zh-CN"/>
        </w:rPr>
        <w:t>precoder set</w:t>
      </w:r>
      <w:r w:rsidR="000458F6">
        <w:rPr>
          <w:sz w:val="20"/>
          <w:szCs w:val="20"/>
          <w:lang w:eastAsia="zh-CN"/>
        </w:rPr>
        <w:t>s</w:t>
      </w:r>
      <w:r>
        <w:rPr>
          <w:sz w:val="20"/>
          <w:szCs w:val="20"/>
          <w:lang w:eastAsia="zh-CN"/>
        </w:rPr>
        <w:t xml:space="preserve"> </w:t>
      </w:r>
      <w:r w:rsidR="000458F6">
        <w:rPr>
          <w:sz w:val="20"/>
          <w:szCs w:val="20"/>
          <w:lang w:eastAsia="zh-CN"/>
        </w:rPr>
        <w:t>with</w:t>
      </w:r>
      <w:r>
        <w:rPr>
          <w:sz w:val="20"/>
          <w:szCs w:val="20"/>
          <w:lang w:eastAsia="zh-CN"/>
        </w:rPr>
        <w:t xml:space="preserve"> 2</w:t>
      </w:r>
      <w:r w:rsidRPr="00D43A26">
        <w:rPr>
          <w:sz w:val="20"/>
          <w:szCs w:val="20"/>
          <w:lang w:eastAsia="zh-CN"/>
        </w:rPr>
        <w:t xml:space="preserve"> </w:t>
      </w:r>
      <w:r w:rsidRPr="0057420C">
        <w:rPr>
          <w:sz w:val="20"/>
          <w:szCs w:val="20"/>
          <w:lang w:eastAsia="zh-CN"/>
        </w:rPr>
        <w:t>existing precoders</w:t>
      </w:r>
      <w:r>
        <w:rPr>
          <w:sz w:val="20"/>
          <w:szCs w:val="20"/>
          <w:lang w:eastAsia="zh-CN"/>
        </w:rPr>
        <w:t xml:space="preserve"> and 4</w:t>
      </w:r>
      <w:r w:rsidRPr="00D43A26">
        <w:rPr>
          <w:sz w:val="20"/>
          <w:szCs w:val="20"/>
          <w:lang w:eastAsia="zh-CN"/>
        </w:rPr>
        <w:t xml:space="preserve"> </w:t>
      </w:r>
      <w:r w:rsidRPr="0057420C">
        <w:rPr>
          <w:sz w:val="20"/>
          <w:szCs w:val="20"/>
          <w:lang w:eastAsia="zh-CN"/>
        </w:rPr>
        <w:t>existing precoders</w:t>
      </w:r>
      <w:r>
        <w:rPr>
          <w:sz w:val="20"/>
          <w:szCs w:val="20"/>
          <w:lang w:eastAsia="zh-CN"/>
        </w:rPr>
        <w:t xml:space="preserve"> are </w:t>
      </w:r>
      <w:r w:rsidR="00F97FD9">
        <w:rPr>
          <w:sz w:val="20"/>
          <w:szCs w:val="20"/>
          <w:lang w:eastAsia="zh-CN"/>
        </w:rPr>
        <w:t>approved</w:t>
      </w:r>
      <w:r>
        <w:rPr>
          <w:sz w:val="20"/>
          <w:szCs w:val="20"/>
          <w:lang w:eastAsia="zh-CN"/>
        </w:rPr>
        <w:t xml:space="preserve"> for 2Tx antennas and 4Tx antennas respectively.</w:t>
      </w:r>
      <w:r w:rsidR="000E6D1F">
        <w:rPr>
          <w:sz w:val="20"/>
          <w:szCs w:val="20"/>
          <w:lang w:eastAsia="zh-CN"/>
        </w:rPr>
        <w:t xml:space="preserve"> </w:t>
      </w:r>
      <w:r w:rsidR="005B5FAD">
        <w:rPr>
          <w:rFonts w:hint="eastAsia"/>
          <w:sz w:val="20"/>
          <w:szCs w:val="20"/>
          <w:lang w:eastAsia="zh-CN"/>
        </w:rPr>
        <w:t>F</w:t>
      </w:r>
      <w:r w:rsidR="005B5FAD">
        <w:rPr>
          <w:sz w:val="20"/>
          <w:szCs w:val="20"/>
          <w:lang w:eastAsia="zh-CN"/>
        </w:rPr>
        <w:t xml:space="preserve">or </w:t>
      </w:r>
      <w:r w:rsidR="000458F6">
        <w:rPr>
          <w:sz w:val="20"/>
          <w:szCs w:val="20"/>
          <w:lang w:eastAsia="zh-CN"/>
        </w:rPr>
        <w:t>distributed MPDCCH</w:t>
      </w:r>
      <w:r w:rsidR="007236FC">
        <w:rPr>
          <w:rFonts w:hint="eastAsia"/>
          <w:sz w:val="20"/>
          <w:szCs w:val="20"/>
          <w:lang w:eastAsia="zh-CN"/>
        </w:rPr>
        <w:t>,</w:t>
      </w:r>
      <w:r w:rsidR="005B5FAD">
        <w:rPr>
          <w:sz w:val="20"/>
          <w:szCs w:val="20"/>
          <w:lang w:eastAsia="zh-CN"/>
        </w:rPr>
        <w:t xml:space="preserve"> it is co</w:t>
      </w:r>
      <w:r w:rsidR="002C5558">
        <w:rPr>
          <w:sz w:val="20"/>
          <w:szCs w:val="20"/>
          <w:lang w:eastAsia="zh-CN"/>
        </w:rPr>
        <w:t>nsidered to use rank-1 precoder or rank-2 precoder</w:t>
      </w:r>
      <w:r w:rsidR="005B5FAD">
        <w:rPr>
          <w:rFonts w:hint="eastAsia"/>
          <w:sz w:val="20"/>
          <w:szCs w:val="20"/>
          <w:lang w:eastAsia="zh-CN"/>
        </w:rPr>
        <w:t xml:space="preserve"> </w:t>
      </w:r>
      <w:r w:rsidR="005B5FAD">
        <w:rPr>
          <w:sz w:val="20"/>
          <w:szCs w:val="20"/>
          <w:lang w:eastAsia="zh-CN"/>
        </w:rPr>
        <w:t>for precoder cycling</w:t>
      </w:r>
      <w:r w:rsidR="007236FC">
        <w:rPr>
          <w:rFonts w:hint="eastAsia"/>
          <w:sz w:val="20"/>
          <w:szCs w:val="20"/>
          <w:lang w:eastAsia="zh-CN"/>
        </w:rPr>
        <w:t xml:space="preserve"> </w:t>
      </w:r>
      <w:r w:rsidR="007236FC">
        <w:rPr>
          <w:sz w:val="20"/>
          <w:szCs w:val="20"/>
          <w:lang w:eastAsia="zh-CN"/>
        </w:rPr>
        <w:t>because</w:t>
      </w:r>
      <w:r w:rsidR="007236FC" w:rsidRPr="007236FC">
        <w:rPr>
          <w:rFonts w:hint="eastAsia"/>
          <w:sz w:val="20"/>
          <w:szCs w:val="20"/>
          <w:lang w:eastAsia="zh-CN"/>
        </w:rPr>
        <w:t xml:space="preserve"> </w:t>
      </w:r>
      <w:r w:rsidR="007236FC">
        <w:rPr>
          <w:rFonts w:hint="eastAsia"/>
          <w:sz w:val="20"/>
          <w:szCs w:val="20"/>
          <w:lang w:eastAsia="zh-CN"/>
        </w:rPr>
        <w:t>two DMRS ports are configured</w:t>
      </w:r>
      <w:r w:rsidR="007236FC">
        <w:rPr>
          <w:sz w:val="20"/>
          <w:szCs w:val="20"/>
          <w:lang w:eastAsia="zh-CN"/>
        </w:rPr>
        <w:t xml:space="preserve">. </w:t>
      </w:r>
      <w:r w:rsidR="002C5558">
        <w:rPr>
          <w:sz w:val="20"/>
          <w:szCs w:val="20"/>
          <w:lang w:eastAsia="zh-CN"/>
        </w:rPr>
        <w:t>In our opinion</w:t>
      </w:r>
      <w:r w:rsidR="005B5FAD">
        <w:rPr>
          <w:sz w:val="20"/>
          <w:szCs w:val="20"/>
          <w:lang w:eastAsia="zh-CN"/>
        </w:rPr>
        <w:t xml:space="preserve">, </w:t>
      </w:r>
      <w:r w:rsidR="00246295">
        <w:rPr>
          <w:sz w:val="20"/>
          <w:szCs w:val="20"/>
          <w:lang w:eastAsia="zh-CN"/>
        </w:rPr>
        <w:t xml:space="preserve">distributed MPDCCH using rank-2 precoder has some disadvantages compared to that using rank-1 precoder. </w:t>
      </w:r>
      <w:r w:rsidR="00246295" w:rsidRPr="00246295">
        <w:rPr>
          <w:rFonts w:hint="eastAsia"/>
          <w:sz w:val="20"/>
          <w:szCs w:val="20"/>
          <w:lang w:eastAsia="zh-CN"/>
        </w:rPr>
        <w:t xml:space="preserve">Firstly, it is not clear that MPDCCH data block is mapped to one layer or two layers. </w:t>
      </w:r>
      <w:r w:rsidR="00246295" w:rsidRPr="00246295">
        <w:rPr>
          <w:sz w:val="20"/>
          <w:szCs w:val="20"/>
          <w:lang w:eastAsia="zh-CN"/>
        </w:rPr>
        <w:t>I</w:t>
      </w:r>
      <w:r w:rsidR="00246295" w:rsidRPr="00246295">
        <w:rPr>
          <w:rFonts w:hint="eastAsia"/>
          <w:sz w:val="20"/>
          <w:szCs w:val="20"/>
          <w:lang w:eastAsia="zh-CN"/>
        </w:rPr>
        <w:t xml:space="preserve">f the data is mapped to two layers, inter-layer interference will occur. And if the data is mapped to </w:t>
      </w:r>
      <w:r w:rsidR="00246295">
        <w:rPr>
          <w:sz w:val="20"/>
          <w:szCs w:val="20"/>
          <w:lang w:eastAsia="zh-CN"/>
        </w:rPr>
        <w:t>one</w:t>
      </w:r>
      <w:r w:rsidR="00246295" w:rsidRPr="00246295">
        <w:rPr>
          <w:rFonts w:hint="eastAsia"/>
          <w:sz w:val="20"/>
          <w:szCs w:val="20"/>
          <w:lang w:eastAsia="zh-CN"/>
        </w:rPr>
        <w:t xml:space="preserve"> layer and 0 is set on the other layer, layer switching needs to be specified. Moreover, the existing rank-2 precoder cannot directly be applied for single layer data and it needs to be </w:t>
      </w:r>
      <w:r w:rsidR="00246295">
        <w:rPr>
          <w:sz w:val="20"/>
          <w:szCs w:val="20"/>
          <w:lang w:eastAsia="zh-CN"/>
        </w:rPr>
        <w:t>re-</w:t>
      </w:r>
      <w:r w:rsidR="00246295" w:rsidRPr="00246295">
        <w:rPr>
          <w:rFonts w:hint="eastAsia"/>
          <w:sz w:val="20"/>
          <w:szCs w:val="20"/>
          <w:lang w:eastAsia="zh-CN"/>
        </w:rPr>
        <w:t xml:space="preserve">normalized by power. </w:t>
      </w:r>
      <w:r w:rsidR="00824540">
        <w:rPr>
          <w:sz w:val="20"/>
          <w:szCs w:val="20"/>
          <w:lang w:eastAsia="zh-CN"/>
        </w:rPr>
        <w:t>Secondly</w:t>
      </w:r>
      <w:r w:rsidR="00246295" w:rsidRPr="00246295">
        <w:rPr>
          <w:rFonts w:hint="eastAsia"/>
          <w:sz w:val="20"/>
          <w:szCs w:val="20"/>
          <w:lang w:eastAsia="zh-CN"/>
        </w:rPr>
        <w:t xml:space="preserve">, rank-2 precoder increases UE complexity since rank-2 channel estimation and LMMSE detection are performed in </w:t>
      </w:r>
      <w:r w:rsidR="00246295" w:rsidRPr="00246295">
        <w:rPr>
          <w:sz w:val="20"/>
          <w:szCs w:val="20"/>
          <w:lang w:eastAsia="zh-CN"/>
        </w:rPr>
        <w:t>receiver</w:t>
      </w:r>
      <w:r w:rsidR="00246295" w:rsidRPr="00246295">
        <w:rPr>
          <w:rFonts w:hint="eastAsia"/>
          <w:sz w:val="20"/>
          <w:szCs w:val="20"/>
          <w:lang w:eastAsia="zh-CN"/>
        </w:rPr>
        <w:t xml:space="preserve">. </w:t>
      </w:r>
      <w:r w:rsidR="00824540">
        <w:rPr>
          <w:sz w:val="20"/>
          <w:szCs w:val="20"/>
          <w:lang w:eastAsia="zh-CN"/>
        </w:rPr>
        <w:t xml:space="preserve">Then, </w:t>
      </w:r>
      <w:r w:rsidR="009C3426">
        <w:rPr>
          <w:sz w:val="20"/>
          <w:szCs w:val="20"/>
          <w:lang w:eastAsia="zh-CN"/>
        </w:rPr>
        <w:t xml:space="preserve">from the perspective of sampling specifications, </w:t>
      </w:r>
      <w:r w:rsidR="00824540">
        <w:rPr>
          <w:sz w:val="20"/>
          <w:szCs w:val="20"/>
          <w:lang w:eastAsia="zh-CN"/>
        </w:rPr>
        <w:t>distributed and localized MPDCCH</w:t>
      </w:r>
      <w:r w:rsidR="00824540">
        <w:rPr>
          <w:rFonts w:hint="eastAsia"/>
          <w:sz w:val="20"/>
          <w:szCs w:val="20"/>
          <w:lang w:eastAsia="zh-CN"/>
        </w:rPr>
        <w:t xml:space="preserve"> should use </w:t>
      </w:r>
      <w:r w:rsidR="00824540">
        <w:rPr>
          <w:sz w:val="20"/>
          <w:szCs w:val="20"/>
          <w:lang w:eastAsia="zh-CN"/>
        </w:rPr>
        <w:t>the same precoder set.</w:t>
      </w:r>
      <w:r w:rsidR="00824540">
        <w:rPr>
          <w:rFonts w:hint="eastAsia"/>
          <w:sz w:val="20"/>
          <w:szCs w:val="20"/>
          <w:lang w:eastAsia="zh-CN"/>
        </w:rPr>
        <w:t xml:space="preserve"> </w:t>
      </w:r>
      <w:r w:rsidR="00824540">
        <w:rPr>
          <w:sz w:val="20"/>
          <w:szCs w:val="20"/>
          <w:lang w:eastAsia="zh-CN"/>
        </w:rPr>
        <w:t>In summary</w:t>
      </w:r>
      <w:r w:rsidR="00246295" w:rsidRPr="00246295">
        <w:rPr>
          <w:rFonts w:hint="eastAsia"/>
          <w:sz w:val="20"/>
          <w:szCs w:val="20"/>
          <w:lang w:eastAsia="zh-CN"/>
        </w:rPr>
        <w:t>,</w:t>
      </w:r>
      <w:r w:rsidR="00246295">
        <w:rPr>
          <w:sz w:val="20"/>
          <w:szCs w:val="20"/>
          <w:lang w:eastAsia="zh-CN"/>
        </w:rPr>
        <w:t xml:space="preserve"> </w:t>
      </w:r>
      <w:r w:rsidR="006738A0">
        <w:rPr>
          <w:rFonts w:hint="eastAsia"/>
          <w:sz w:val="20"/>
          <w:szCs w:val="20"/>
          <w:lang w:eastAsia="zh-CN"/>
        </w:rPr>
        <w:t>rank</w:t>
      </w:r>
      <w:r w:rsidR="002C5558">
        <w:rPr>
          <w:sz w:val="20"/>
          <w:szCs w:val="20"/>
          <w:lang w:eastAsia="zh-CN"/>
        </w:rPr>
        <w:t>-</w:t>
      </w:r>
      <w:r w:rsidR="006738A0">
        <w:rPr>
          <w:rFonts w:hint="eastAsia"/>
          <w:sz w:val="20"/>
          <w:szCs w:val="20"/>
          <w:lang w:eastAsia="zh-CN"/>
        </w:rPr>
        <w:t>1</w:t>
      </w:r>
      <w:r w:rsidR="002C5558">
        <w:rPr>
          <w:rFonts w:hint="eastAsia"/>
          <w:sz w:val="20"/>
          <w:szCs w:val="20"/>
          <w:lang w:eastAsia="zh-CN"/>
        </w:rPr>
        <w:t xml:space="preserve"> </w:t>
      </w:r>
      <w:r w:rsidR="002C5558">
        <w:rPr>
          <w:sz w:val="20"/>
          <w:szCs w:val="20"/>
          <w:lang w:eastAsia="zh-CN"/>
        </w:rPr>
        <w:t>precoder</w:t>
      </w:r>
      <w:r w:rsidR="002C5558">
        <w:rPr>
          <w:rFonts w:hint="eastAsia"/>
          <w:sz w:val="20"/>
          <w:szCs w:val="20"/>
          <w:lang w:eastAsia="zh-CN"/>
        </w:rPr>
        <w:t xml:space="preserve"> should be used </w:t>
      </w:r>
      <w:r w:rsidR="006738A0">
        <w:rPr>
          <w:rFonts w:hint="eastAsia"/>
          <w:sz w:val="20"/>
          <w:szCs w:val="20"/>
          <w:lang w:eastAsia="zh-CN"/>
        </w:rPr>
        <w:t>for</w:t>
      </w:r>
      <w:r w:rsidR="006738A0">
        <w:rPr>
          <w:sz w:val="20"/>
          <w:szCs w:val="20"/>
          <w:lang w:eastAsia="zh-CN"/>
        </w:rPr>
        <w:t xml:space="preserve"> precoder cycling in distributed MPDCCH</w:t>
      </w:r>
      <w:r w:rsidR="00824540">
        <w:rPr>
          <w:rFonts w:hint="eastAsia"/>
          <w:sz w:val="20"/>
          <w:szCs w:val="20"/>
          <w:lang w:eastAsia="zh-CN"/>
        </w:rPr>
        <w:t xml:space="preserve">. </w:t>
      </w:r>
    </w:p>
    <w:p w14:paraId="4D9D0C8C" w14:textId="36A8982B" w:rsidR="000458F6" w:rsidRPr="005A1CE7" w:rsidRDefault="005B5FAD" w:rsidP="009E48D5">
      <w:pPr>
        <w:spacing w:beforeLines="50" w:before="120" w:line="276" w:lineRule="auto"/>
        <w:rPr>
          <w:b/>
          <w:i/>
          <w:sz w:val="20"/>
          <w:szCs w:val="20"/>
          <w:lang w:eastAsia="zh-CN"/>
        </w:rPr>
      </w:pPr>
      <w:r w:rsidRPr="005A1CE7">
        <w:rPr>
          <w:b/>
          <w:i/>
          <w:sz w:val="20"/>
          <w:szCs w:val="20"/>
          <w:lang w:eastAsia="zh-CN"/>
        </w:rPr>
        <w:t>Proposal</w:t>
      </w:r>
      <w:r w:rsidR="005A1CE7" w:rsidRPr="005A1CE7">
        <w:rPr>
          <w:b/>
          <w:i/>
          <w:sz w:val="20"/>
          <w:szCs w:val="20"/>
          <w:lang w:eastAsia="zh-CN"/>
        </w:rPr>
        <w:t xml:space="preserve"> 1</w:t>
      </w:r>
      <w:r w:rsidR="002C5558">
        <w:rPr>
          <w:b/>
          <w:i/>
          <w:sz w:val="20"/>
          <w:szCs w:val="20"/>
          <w:lang w:eastAsia="zh-CN"/>
        </w:rPr>
        <w:t>: Rank-1 precoder</w:t>
      </w:r>
      <w:r w:rsidRPr="005A1CE7">
        <w:rPr>
          <w:b/>
          <w:i/>
          <w:sz w:val="20"/>
          <w:szCs w:val="20"/>
          <w:lang w:eastAsia="zh-CN"/>
        </w:rPr>
        <w:t xml:space="preserve"> </w:t>
      </w:r>
      <w:r w:rsidR="005A1CE7" w:rsidRPr="005A1CE7">
        <w:rPr>
          <w:b/>
          <w:i/>
          <w:sz w:val="20"/>
          <w:szCs w:val="20"/>
          <w:lang w:eastAsia="zh-CN"/>
        </w:rPr>
        <w:t>should be used for precoder cycling in distributed MPDCCH.</w:t>
      </w:r>
    </w:p>
    <w:p w14:paraId="10BA14D3" w14:textId="4109FDD4" w:rsidR="00901415" w:rsidRDefault="000E6D1F" w:rsidP="009E48D5">
      <w:pPr>
        <w:spacing w:beforeLines="50" w:before="120" w:line="276" w:lineRule="auto"/>
        <w:rPr>
          <w:sz w:val="20"/>
          <w:szCs w:val="20"/>
          <w:lang w:eastAsia="zh-CN"/>
        </w:rPr>
      </w:pPr>
      <w:r>
        <w:rPr>
          <w:sz w:val="20"/>
          <w:szCs w:val="20"/>
          <w:lang w:eastAsia="zh-CN"/>
        </w:rPr>
        <w:lastRenderedPageBreak/>
        <w:t xml:space="preserve">In a precoder set, </w:t>
      </w:r>
      <w:r w:rsidR="009E48D5">
        <w:rPr>
          <w:sz w:val="20"/>
          <w:szCs w:val="20"/>
          <w:lang w:eastAsia="zh-CN"/>
        </w:rPr>
        <w:t>it</w:t>
      </w:r>
      <w:r>
        <w:rPr>
          <w:sz w:val="20"/>
          <w:szCs w:val="20"/>
          <w:lang w:eastAsia="zh-CN"/>
        </w:rPr>
        <w:t xml:space="preserve"> </w:t>
      </w:r>
      <w:r w:rsidR="00901415">
        <w:rPr>
          <w:sz w:val="20"/>
          <w:szCs w:val="20"/>
          <w:lang w:eastAsia="zh-CN"/>
        </w:rPr>
        <w:t xml:space="preserve">should </w:t>
      </w:r>
      <w:r w:rsidR="009E48D5">
        <w:rPr>
          <w:sz w:val="20"/>
          <w:szCs w:val="20"/>
          <w:lang w:eastAsia="zh-CN"/>
        </w:rPr>
        <w:t xml:space="preserve">be </w:t>
      </w:r>
      <w:r w:rsidR="00901415">
        <w:rPr>
          <w:sz w:val="20"/>
          <w:szCs w:val="20"/>
          <w:lang w:eastAsia="zh-CN"/>
        </w:rPr>
        <w:t>ensure</w:t>
      </w:r>
      <w:r w:rsidR="009E48D5">
        <w:rPr>
          <w:sz w:val="20"/>
          <w:szCs w:val="20"/>
          <w:lang w:eastAsia="zh-CN"/>
        </w:rPr>
        <w:t>d</w:t>
      </w:r>
      <w:r w:rsidR="00901415">
        <w:rPr>
          <w:sz w:val="20"/>
          <w:szCs w:val="20"/>
          <w:lang w:eastAsia="zh-CN"/>
        </w:rPr>
        <w:t xml:space="preserve"> that </w:t>
      </w:r>
      <w:r w:rsidRPr="000E6D1F">
        <w:rPr>
          <w:sz w:val="20"/>
          <w:szCs w:val="20"/>
          <w:lang w:eastAsia="zh-CN"/>
        </w:rPr>
        <w:t xml:space="preserve">there </w:t>
      </w:r>
      <w:r>
        <w:rPr>
          <w:sz w:val="20"/>
          <w:szCs w:val="20"/>
          <w:lang w:eastAsia="zh-CN"/>
        </w:rPr>
        <w:t>are</w:t>
      </w:r>
      <w:r w:rsidRPr="000E6D1F">
        <w:rPr>
          <w:sz w:val="20"/>
          <w:szCs w:val="20"/>
          <w:lang w:eastAsia="zh-CN"/>
        </w:rPr>
        <w:t xml:space="preserve"> divergent vector direction</w:t>
      </w:r>
      <w:r>
        <w:rPr>
          <w:sz w:val="20"/>
          <w:szCs w:val="20"/>
          <w:lang w:eastAsia="zh-CN"/>
        </w:rPr>
        <w:t>s as much</w:t>
      </w:r>
      <w:r w:rsidR="009E48D5">
        <w:rPr>
          <w:sz w:val="20"/>
          <w:szCs w:val="20"/>
          <w:lang w:eastAsia="zh-CN"/>
        </w:rPr>
        <w:t xml:space="preserve"> as possible between the precoders </w:t>
      </w:r>
      <w:r w:rsidR="00901415">
        <w:rPr>
          <w:rFonts w:hint="eastAsia"/>
          <w:sz w:val="20"/>
          <w:szCs w:val="20"/>
          <w:lang w:eastAsia="zh-CN"/>
        </w:rPr>
        <w:t>to obtain more diversity gain.</w:t>
      </w:r>
    </w:p>
    <w:p w14:paraId="4DBD8B1D" w14:textId="49E59087" w:rsidR="00901415" w:rsidRDefault="00901415" w:rsidP="00901415">
      <w:pPr>
        <w:spacing w:beforeLines="50" w:before="120" w:line="276" w:lineRule="auto"/>
        <w:rPr>
          <w:sz w:val="20"/>
          <w:szCs w:val="20"/>
          <w:lang w:eastAsia="zh-CN"/>
        </w:rPr>
      </w:pPr>
      <w:r>
        <w:rPr>
          <w:rFonts w:hint="eastAsia"/>
          <w:sz w:val="20"/>
          <w:szCs w:val="20"/>
          <w:lang w:eastAsia="zh-CN"/>
        </w:rPr>
        <w:t xml:space="preserve">For 2Tx antennas, there are 4 single-layer precoders which correspond to 4 </w:t>
      </w:r>
      <w:r>
        <w:rPr>
          <w:sz w:val="20"/>
          <w:szCs w:val="20"/>
          <w:lang w:eastAsia="zh-CN"/>
        </w:rPr>
        <w:t>vector direction</w:t>
      </w:r>
      <w:r>
        <w:rPr>
          <w:rFonts w:hint="eastAsia"/>
          <w:sz w:val="20"/>
          <w:szCs w:val="20"/>
          <w:lang w:eastAsia="zh-CN"/>
        </w:rPr>
        <w:t xml:space="preserve">s in Rel-8. </w:t>
      </w:r>
      <w:r w:rsidR="008507BB">
        <w:rPr>
          <w:sz w:val="20"/>
          <w:szCs w:val="20"/>
          <w:lang w:eastAsia="zh-CN"/>
        </w:rPr>
        <w:t xml:space="preserve">Thus, </w:t>
      </w:r>
      <w:r>
        <w:rPr>
          <w:sz w:val="20"/>
          <w:szCs w:val="20"/>
          <w:lang w:eastAsia="zh-CN"/>
        </w:rPr>
        <w:t>precoder</w:t>
      </w:r>
      <w:r>
        <w:rPr>
          <w:rFonts w:hint="eastAsia"/>
          <w:sz w:val="20"/>
          <w:szCs w:val="20"/>
          <w:lang w:eastAsia="zh-CN"/>
        </w:rPr>
        <w:t xml:space="preserve"> set </w:t>
      </w:r>
      <w:r w:rsidR="00DD6C81">
        <w:rPr>
          <w:sz w:val="20"/>
          <w:szCs w:val="20"/>
          <w:lang w:eastAsia="zh-CN"/>
        </w:rPr>
        <w:t xml:space="preserve">should </w:t>
      </w:r>
      <w:r>
        <w:rPr>
          <w:rFonts w:hint="eastAsia"/>
          <w:sz w:val="20"/>
          <w:szCs w:val="20"/>
          <w:lang w:eastAsia="zh-CN"/>
        </w:rPr>
        <w:t xml:space="preserve">consist of the two existing precoders with the opposite </w:t>
      </w:r>
      <w:r>
        <w:rPr>
          <w:sz w:val="20"/>
          <w:szCs w:val="20"/>
          <w:lang w:eastAsia="zh-CN"/>
        </w:rPr>
        <w:t>vector direction</w:t>
      </w:r>
      <w:r>
        <w:rPr>
          <w:rFonts w:hint="eastAsia"/>
          <w:sz w:val="20"/>
          <w:szCs w:val="20"/>
          <w:lang w:eastAsia="zh-CN"/>
        </w:rPr>
        <w:t xml:space="preserve">s for precoder cycling, i.e. </w:t>
      </w:r>
      <w:r w:rsidR="009C26E5">
        <w:rPr>
          <w:rFonts w:hint="eastAsia"/>
          <w:sz w:val="20"/>
          <w:szCs w:val="20"/>
          <w:lang w:eastAsia="zh-CN"/>
        </w:rPr>
        <w:t xml:space="preserve">precoder </w:t>
      </w:r>
      <w:r>
        <w:rPr>
          <w:rFonts w:hint="eastAsia"/>
          <w:sz w:val="20"/>
          <w:szCs w:val="20"/>
          <w:lang w:eastAsia="zh-CN"/>
        </w:rPr>
        <w:t>{</w:t>
      </w:r>
      <w:r w:rsidR="009C26E5">
        <w:rPr>
          <w:sz w:val="20"/>
          <w:szCs w:val="20"/>
          <w:lang w:eastAsia="zh-CN"/>
        </w:rPr>
        <w:t>0, 1</w:t>
      </w:r>
      <w:r>
        <w:rPr>
          <w:rFonts w:hint="eastAsia"/>
          <w:sz w:val="20"/>
          <w:szCs w:val="20"/>
          <w:lang w:eastAsia="zh-CN"/>
        </w:rPr>
        <w:t>} or</w:t>
      </w:r>
      <w:r w:rsidR="009C26E5">
        <w:rPr>
          <w:sz w:val="20"/>
          <w:szCs w:val="20"/>
          <w:lang w:eastAsia="zh-CN"/>
        </w:rPr>
        <w:t xml:space="preserve"> </w:t>
      </w:r>
      <w:r w:rsidR="009C26E5">
        <w:rPr>
          <w:rFonts w:hint="eastAsia"/>
          <w:sz w:val="20"/>
          <w:szCs w:val="20"/>
          <w:lang w:eastAsia="zh-CN"/>
        </w:rPr>
        <w:t>{</w:t>
      </w:r>
      <w:r w:rsidR="009C26E5">
        <w:rPr>
          <w:sz w:val="20"/>
          <w:szCs w:val="20"/>
          <w:lang w:eastAsia="zh-CN"/>
        </w:rPr>
        <w:t>2, 3</w:t>
      </w:r>
      <w:r w:rsidR="009C26E5">
        <w:rPr>
          <w:rFonts w:hint="eastAsia"/>
          <w:sz w:val="20"/>
          <w:szCs w:val="20"/>
          <w:lang w:eastAsia="zh-CN"/>
        </w:rPr>
        <w:t>}</w:t>
      </w:r>
      <w:r>
        <w:rPr>
          <w:rFonts w:hint="eastAsia"/>
          <w:sz w:val="20"/>
          <w:szCs w:val="20"/>
          <w:lang w:eastAsia="zh-CN"/>
        </w:rPr>
        <w:t xml:space="preserve">. Figure </w:t>
      </w:r>
      <w:r w:rsidR="009E48D5">
        <w:rPr>
          <w:sz w:val="20"/>
          <w:szCs w:val="20"/>
          <w:lang w:eastAsia="zh-CN"/>
        </w:rPr>
        <w:t>1</w:t>
      </w:r>
      <w:r>
        <w:rPr>
          <w:rFonts w:hint="eastAsia"/>
          <w:sz w:val="20"/>
          <w:szCs w:val="20"/>
          <w:lang w:eastAsia="zh-CN"/>
        </w:rPr>
        <w:t xml:space="preserve"> shows the BLER performance of </w:t>
      </w:r>
      <w:r w:rsidR="003D018B">
        <w:rPr>
          <w:sz w:val="20"/>
          <w:szCs w:val="20"/>
          <w:lang w:eastAsia="zh-CN"/>
        </w:rPr>
        <w:t xml:space="preserve">precoder cycling with </w:t>
      </w:r>
      <w:r w:rsidR="00DD6C81">
        <w:rPr>
          <w:sz w:val="20"/>
          <w:szCs w:val="20"/>
          <w:lang w:eastAsia="zh-CN"/>
        </w:rPr>
        <w:t>different precoder sets</w:t>
      </w:r>
      <w:r>
        <w:rPr>
          <w:rFonts w:hint="eastAsia"/>
          <w:sz w:val="20"/>
          <w:szCs w:val="20"/>
          <w:lang w:eastAsia="zh-CN"/>
        </w:rPr>
        <w:t xml:space="preserve">. From this figure, </w:t>
      </w:r>
      <w:r w:rsidR="00B02E5B">
        <w:rPr>
          <w:sz w:val="20"/>
          <w:szCs w:val="20"/>
          <w:lang w:eastAsia="zh-CN"/>
        </w:rPr>
        <w:t xml:space="preserve">we can conclude that </w:t>
      </w:r>
      <w:r w:rsidR="00DD6C81">
        <w:rPr>
          <w:sz w:val="20"/>
          <w:szCs w:val="20"/>
          <w:lang w:eastAsia="zh-CN"/>
        </w:rPr>
        <w:t xml:space="preserve">precoder set with </w:t>
      </w:r>
      <w:r w:rsidR="00D605E1">
        <w:rPr>
          <w:sz w:val="20"/>
          <w:szCs w:val="20"/>
          <w:lang w:eastAsia="zh-CN"/>
        </w:rPr>
        <w:t xml:space="preserve">{0, 1} </w:t>
      </w:r>
      <w:r w:rsidR="00B02E5B">
        <w:rPr>
          <w:sz w:val="20"/>
          <w:szCs w:val="20"/>
          <w:lang w:eastAsia="zh-CN"/>
        </w:rPr>
        <w:t xml:space="preserve">has similar performance as precoder set with </w:t>
      </w:r>
      <w:r w:rsidR="003D018B">
        <w:rPr>
          <w:sz w:val="20"/>
          <w:szCs w:val="20"/>
          <w:lang w:eastAsia="zh-CN"/>
        </w:rPr>
        <w:t>all</w:t>
      </w:r>
      <w:r>
        <w:rPr>
          <w:rFonts w:hint="eastAsia"/>
          <w:sz w:val="20"/>
          <w:szCs w:val="20"/>
          <w:lang w:eastAsia="zh-CN"/>
        </w:rPr>
        <w:t xml:space="preserve"> </w:t>
      </w:r>
      <w:r w:rsidR="00B02E5B">
        <w:rPr>
          <w:sz w:val="20"/>
          <w:szCs w:val="20"/>
          <w:lang w:eastAsia="zh-CN"/>
        </w:rPr>
        <w:t xml:space="preserve">four </w:t>
      </w:r>
      <w:r>
        <w:rPr>
          <w:rFonts w:hint="eastAsia"/>
          <w:sz w:val="20"/>
          <w:szCs w:val="20"/>
          <w:lang w:eastAsia="zh-CN"/>
        </w:rPr>
        <w:t>precoders</w:t>
      </w:r>
      <w:r w:rsidR="00B02E5B">
        <w:rPr>
          <w:sz w:val="20"/>
          <w:szCs w:val="20"/>
          <w:lang w:eastAsia="zh-CN"/>
        </w:rPr>
        <w:t xml:space="preserve"> and precoder set with {0, 1} has </w:t>
      </w:r>
      <w:r w:rsidR="00EA5CDA">
        <w:rPr>
          <w:sz w:val="20"/>
          <w:szCs w:val="20"/>
          <w:lang w:eastAsia="zh-CN"/>
        </w:rPr>
        <w:t xml:space="preserve">better </w:t>
      </w:r>
      <w:r w:rsidR="00B02E5B">
        <w:rPr>
          <w:sz w:val="20"/>
          <w:szCs w:val="20"/>
          <w:lang w:eastAsia="zh-CN"/>
        </w:rPr>
        <w:t xml:space="preserve">performance </w:t>
      </w:r>
      <w:r w:rsidR="00EA5CDA">
        <w:rPr>
          <w:sz w:val="20"/>
          <w:szCs w:val="20"/>
          <w:lang w:eastAsia="zh-CN"/>
        </w:rPr>
        <w:t xml:space="preserve">than </w:t>
      </w:r>
      <w:r w:rsidR="00DD6C81">
        <w:rPr>
          <w:sz w:val="20"/>
          <w:szCs w:val="20"/>
          <w:lang w:eastAsia="zh-CN"/>
        </w:rPr>
        <w:t xml:space="preserve">precoder set with </w:t>
      </w:r>
      <w:r w:rsidR="00EA5CDA">
        <w:rPr>
          <w:sz w:val="20"/>
          <w:szCs w:val="20"/>
          <w:lang w:eastAsia="zh-CN"/>
        </w:rPr>
        <w:t xml:space="preserve">{0, 2} </w:t>
      </w:r>
      <w:r w:rsidR="00811F2C">
        <w:rPr>
          <w:rFonts w:hint="eastAsia"/>
          <w:sz w:val="20"/>
          <w:szCs w:val="20"/>
          <w:lang w:eastAsia="zh-CN"/>
        </w:rPr>
        <w:t>for 2Tx antennas</w:t>
      </w:r>
      <w:r>
        <w:rPr>
          <w:sz w:val="20"/>
          <w:szCs w:val="20"/>
          <w:lang w:eastAsia="zh-CN"/>
        </w:rPr>
        <w:t>.</w:t>
      </w:r>
    </w:p>
    <w:p w14:paraId="44535469" w14:textId="567DAFF7" w:rsidR="00EA5CDA" w:rsidRPr="00DD6C81" w:rsidRDefault="00EA5CDA" w:rsidP="00901415">
      <w:pPr>
        <w:spacing w:beforeLines="50" w:before="120" w:line="276" w:lineRule="auto"/>
        <w:rPr>
          <w:b/>
          <w:i/>
          <w:sz w:val="20"/>
          <w:szCs w:val="20"/>
          <w:lang w:eastAsia="zh-CN"/>
        </w:rPr>
      </w:pPr>
      <w:r w:rsidRPr="00EA5CDA">
        <w:rPr>
          <w:b/>
          <w:i/>
          <w:sz w:val="20"/>
          <w:szCs w:val="20"/>
          <w:lang w:eastAsia="zh-CN"/>
        </w:rPr>
        <w:t>Observation 1:</w:t>
      </w:r>
      <w:r w:rsidRPr="00DD6C81">
        <w:rPr>
          <w:b/>
          <w:i/>
          <w:sz w:val="20"/>
          <w:szCs w:val="20"/>
          <w:lang w:eastAsia="zh-CN"/>
        </w:rPr>
        <w:t xml:space="preserve"> </w:t>
      </w:r>
      <w:r w:rsidR="00B02E5B">
        <w:rPr>
          <w:b/>
          <w:i/>
          <w:sz w:val="20"/>
          <w:szCs w:val="20"/>
          <w:lang w:eastAsia="zh-CN"/>
        </w:rPr>
        <w:t>F</w:t>
      </w:r>
      <w:r w:rsidR="00B02E5B" w:rsidRPr="00DD6C81">
        <w:rPr>
          <w:rFonts w:hint="eastAsia"/>
          <w:b/>
          <w:i/>
          <w:sz w:val="20"/>
          <w:szCs w:val="20"/>
          <w:lang w:eastAsia="zh-CN"/>
        </w:rPr>
        <w:t>or 2Tx antennas</w:t>
      </w:r>
      <w:r w:rsidR="00B02E5B">
        <w:rPr>
          <w:b/>
          <w:i/>
          <w:sz w:val="20"/>
          <w:szCs w:val="20"/>
          <w:lang w:eastAsia="zh-CN"/>
        </w:rPr>
        <w:t>, p</w:t>
      </w:r>
      <w:r w:rsidR="00DD6C81" w:rsidRPr="00DD6C81">
        <w:rPr>
          <w:b/>
          <w:i/>
          <w:sz w:val="20"/>
          <w:szCs w:val="20"/>
          <w:lang w:eastAsia="zh-CN"/>
        </w:rPr>
        <w:t xml:space="preserve">recoder set with {0, 1} </w:t>
      </w:r>
      <w:r w:rsidR="00B02E5B">
        <w:rPr>
          <w:b/>
          <w:i/>
          <w:sz w:val="20"/>
          <w:szCs w:val="20"/>
          <w:lang w:eastAsia="zh-CN"/>
        </w:rPr>
        <w:t xml:space="preserve">has </w:t>
      </w:r>
      <w:r w:rsidR="00DD6C81" w:rsidRPr="00DD6C81">
        <w:rPr>
          <w:rFonts w:hint="eastAsia"/>
          <w:b/>
          <w:i/>
          <w:sz w:val="20"/>
          <w:szCs w:val="20"/>
          <w:lang w:eastAsia="zh-CN"/>
        </w:rPr>
        <w:t>s</w:t>
      </w:r>
      <w:r w:rsidR="00DD6C81" w:rsidRPr="00DD6C81">
        <w:rPr>
          <w:b/>
          <w:i/>
          <w:sz w:val="20"/>
          <w:szCs w:val="20"/>
          <w:lang w:eastAsia="zh-CN"/>
        </w:rPr>
        <w:t>imilar</w:t>
      </w:r>
      <w:r w:rsidR="00DD6C81" w:rsidRPr="00DD6C81">
        <w:rPr>
          <w:rFonts w:hint="eastAsia"/>
          <w:b/>
          <w:i/>
          <w:sz w:val="20"/>
          <w:szCs w:val="20"/>
          <w:lang w:eastAsia="zh-CN"/>
        </w:rPr>
        <w:t xml:space="preserve"> performance </w:t>
      </w:r>
      <w:r w:rsidR="00B02E5B">
        <w:rPr>
          <w:b/>
          <w:i/>
          <w:sz w:val="20"/>
          <w:szCs w:val="20"/>
          <w:lang w:eastAsia="zh-CN"/>
        </w:rPr>
        <w:t>as precoder set with all four precoders, and the performance of precoder set with</w:t>
      </w:r>
      <w:r w:rsidR="00B02E5B" w:rsidRPr="00B02E5B">
        <w:rPr>
          <w:b/>
          <w:i/>
          <w:sz w:val="20"/>
          <w:szCs w:val="20"/>
          <w:lang w:eastAsia="zh-CN"/>
        </w:rPr>
        <w:t xml:space="preserve"> </w:t>
      </w:r>
      <w:r w:rsidR="00B02E5B" w:rsidRPr="00DD6C81">
        <w:rPr>
          <w:b/>
          <w:i/>
          <w:sz w:val="20"/>
          <w:szCs w:val="20"/>
          <w:lang w:eastAsia="zh-CN"/>
        </w:rPr>
        <w:t>{0, 1}</w:t>
      </w:r>
      <w:r w:rsidR="00B02E5B">
        <w:rPr>
          <w:b/>
          <w:i/>
          <w:sz w:val="20"/>
          <w:szCs w:val="20"/>
          <w:lang w:eastAsia="zh-CN"/>
        </w:rPr>
        <w:t xml:space="preserve"> is </w:t>
      </w:r>
      <w:r w:rsidR="00DD6C81" w:rsidRPr="00DD6C81">
        <w:rPr>
          <w:b/>
          <w:i/>
          <w:sz w:val="20"/>
          <w:szCs w:val="20"/>
          <w:lang w:eastAsia="zh-CN"/>
        </w:rPr>
        <w:t xml:space="preserve">better than </w:t>
      </w:r>
      <w:r w:rsidR="00B02E5B">
        <w:rPr>
          <w:b/>
          <w:i/>
          <w:sz w:val="20"/>
          <w:szCs w:val="20"/>
          <w:lang w:eastAsia="zh-CN"/>
        </w:rPr>
        <w:t xml:space="preserve">that of </w:t>
      </w:r>
      <w:r w:rsidR="00DD6C81" w:rsidRPr="00DD6C81">
        <w:rPr>
          <w:b/>
          <w:i/>
          <w:sz w:val="20"/>
          <w:szCs w:val="20"/>
          <w:lang w:eastAsia="zh-CN"/>
        </w:rPr>
        <w:t>precoder set with {0, 2}.</w:t>
      </w:r>
    </w:p>
    <w:p w14:paraId="2CB5FBDC" w14:textId="7CA21DED" w:rsidR="00901415" w:rsidRPr="00D26491" w:rsidRDefault="00901415" w:rsidP="00901415">
      <w:pPr>
        <w:spacing w:beforeLines="50" w:before="120" w:line="276" w:lineRule="auto"/>
        <w:rPr>
          <w:b/>
          <w:i/>
          <w:sz w:val="20"/>
          <w:szCs w:val="20"/>
          <w:lang w:eastAsia="zh-CN"/>
        </w:rPr>
      </w:pPr>
      <w:r w:rsidRPr="00D26491">
        <w:rPr>
          <w:rFonts w:hint="eastAsia"/>
          <w:b/>
          <w:i/>
          <w:sz w:val="20"/>
          <w:szCs w:val="20"/>
          <w:lang w:eastAsia="zh-CN"/>
        </w:rPr>
        <w:t xml:space="preserve">Proposal </w:t>
      </w:r>
      <w:r w:rsidR="00246295">
        <w:rPr>
          <w:b/>
          <w:i/>
          <w:sz w:val="20"/>
          <w:szCs w:val="20"/>
          <w:lang w:eastAsia="zh-CN"/>
        </w:rPr>
        <w:t>2</w:t>
      </w:r>
      <w:r w:rsidRPr="00D26491">
        <w:rPr>
          <w:rFonts w:hint="eastAsia"/>
          <w:b/>
          <w:i/>
          <w:sz w:val="20"/>
          <w:szCs w:val="20"/>
          <w:lang w:eastAsia="zh-CN"/>
        </w:rPr>
        <w:t>: For 2Tx antennas,</w:t>
      </w:r>
      <w:r w:rsidR="00811F2C" w:rsidRPr="00D26491">
        <w:rPr>
          <w:rFonts w:hint="eastAsia"/>
          <w:b/>
          <w:i/>
          <w:sz w:val="20"/>
          <w:szCs w:val="20"/>
          <w:lang w:eastAsia="zh-CN"/>
        </w:rPr>
        <w:t xml:space="preserve"> two existing </w:t>
      </w:r>
      <w:r w:rsidR="00811F2C">
        <w:rPr>
          <w:rFonts w:hint="eastAsia"/>
          <w:b/>
          <w:i/>
          <w:sz w:val="20"/>
          <w:szCs w:val="20"/>
          <w:lang w:eastAsia="zh-CN"/>
        </w:rPr>
        <w:t>precoders</w:t>
      </w:r>
      <w:r w:rsidR="00811F2C" w:rsidRPr="00D26491">
        <w:rPr>
          <w:rFonts w:hint="eastAsia"/>
          <w:b/>
          <w:i/>
          <w:sz w:val="20"/>
          <w:szCs w:val="20"/>
          <w:lang w:eastAsia="zh-CN"/>
        </w:rPr>
        <w:t xml:space="preserve"> with the opposite </w:t>
      </w:r>
      <w:r w:rsidR="00811F2C" w:rsidRPr="00D26491">
        <w:rPr>
          <w:b/>
          <w:i/>
          <w:sz w:val="20"/>
          <w:szCs w:val="20"/>
          <w:lang w:eastAsia="zh-CN"/>
        </w:rPr>
        <w:t>vector direction</w:t>
      </w:r>
      <w:r w:rsidR="00811F2C" w:rsidRPr="00D26491">
        <w:rPr>
          <w:rFonts w:hint="eastAsia"/>
          <w:b/>
          <w:i/>
          <w:sz w:val="20"/>
          <w:szCs w:val="20"/>
          <w:lang w:eastAsia="zh-CN"/>
        </w:rPr>
        <w:t>s</w:t>
      </w:r>
      <w:r w:rsidR="00811F2C">
        <w:rPr>
          <w:b/>
          <w:i/>
          <w:sz w:val="20"/>
          <w:szCs w:val="20"/>
          <w:lang w:eastAsia="zh-CN"/>
        </w:rPr>
        <w:t xml:space="preserve"> </w:t>
      </w:r>
      <w:r w:rsidR="00DD6C81">
        <w:rPr>
          <w:b/>
          <w:i/>
          <w:sz w:val="20"/>
          <w:szCs w:val="20"/>
          <w:lang w:eastAsia="zh-CN"/>
        </w:rPr>
        <w:t>should</w:t>
      </w:r>
      <w:r w:rsidR="00811F2C">
        <w:rPr>
          <w:b/>
          <w:i/>
          <w:sz w:val="20"/>
          <w:szCs w:val="20"/>
          <w:lang w:eastAsia="zh-CN"/>
        </w:rPr>
        <w:t xml:space="preserve"> be selected</w:t>
      </w:r>
      <w:r w:rsidRPr="00D26491">
        <w:rPr>
          <w:rFonts w:hint="eastAsia"/>
          <w:b/>
          <w:i/>
          <w:sz w:val="20"/>
          <w:szCs w:val="20"/>
          <w:lang w:eastAsia="zh-CN"/>
        </w:rPr>
        <w:t xml:space="preserve"> </w:t>
      </w:r>
      <w:r w:rsidR="00DD6C81">
        <w:rPr>
          <w:b/>
          <w:i/>
          <w:sz w:val="20"/>
          <w:szCs w:val="20"/>
          <w:lang w:eastAsia="zh-CN"/>
        </w:rPr>
        <w:t>for</w:t>
      </w:r>
      <w:r w:rsidRPr="00DD6C81">
        <w:rPr>
          <w:rFonts w:hint="eastAsia"/>
          <w:b/>
          <w:i/>
          <w:sz w:val="20"/>
          <w:szCs w:val="20"/>
          <w:lang w:eastAsia="zh-CN"/>
        </w:rPr>
        <w:t xml:space="preserve"> </w:t>
      </w:r>
      <w:r w:rsidRPr="00DD6C81">
        <w:rPr>
          <w:b/>
          <w:i/>
          <w:sz w:val="20"/>
          <w:szCs w:val="20"/>
        </w:rPr>
        <w:t>precoder</w:t>
      </w:r>
      <w:r w:rsidRPr="00DD6C81">
        <w:rPr>
          <w:rFonts w:hint="eastAsia"/>
          <w:sz w:val="20"/>
          <w:szCs w:val="20"/>
        </w:rPr>
        <w:t xml:space="preserve"> </w:t>
      </w:r>
      <w:r w:rsidRPr="00D26491">
        <w:rPr>
          <w:rFonts w:hint="eastAsia"/>
          <w:b/>
          <w:i/>
          <w:sz w:val="20"/>
          <w:szCs w:val="20"/>
          <w:lang w:eastAsia="zh-CN"/>
        </w:rPr>
        <w:t>set</w:t>
      </w:r>
      <w:r w:rsidR="001529AE">
        <w:rPr>
          <w:b/>
          <w:i/>
          <w:sz w:val="20"/>
          <w:szCs w:val="20"/>
          <w:lang w:eastAsia="zh-CN"/>
        </w:rPr>
        <w:t>, e.g. {0, 1}</w:t>
      </w:r>
      <w:r w:rsidRPr="00D26491">
        <w:rPr>
          <w:rFonts w:hint="eastAsia"/>
          <w:b/>
          <w:i/>
          <w:sz w:val="20"/>
          <w:szCs w:val="20"/>
          <w:lang w:eastAsia="zh-CN"/>
        </w:rPr>
        <w:t>.</w:t>
      </w:r>
    </w:p>
    <w:p w14:paraId="5C8BE496" w14:textId="0C955C8D" w:rsidR="00901415" w:rsidRDefault="00EA5CDA" w:rsidP="00901415">
      <w:pPr>
        <w:spacing w:beforeLines="50" w:before="120" w:line="276" w:lineRule="auto"/>
        <w:jc w:val="center"/>
        <w:rPr>
          <w:noProof/>
          <w:sz w:val="20"/>
          <w:szCs w:val="20"/>
          <w:lang w:eastAsia="zh-CN"/>
        </w:rPr>
      </w:pPr>
      <w:r w:rsidRPr="00EA5CDA">
        <w:rPr>
          <w:rFonts w:hint="eastAsia"/>
          <w:noProof/>
          <w:sz w:val="20"/>
          <w:szCs w:val="20"/>
          <w:lang w:eastAsia="zh-CN"/>
        </w:rPr>
        <w:drawing>
          <wp:inline distT="0" distB="0" distL="0" distR="0" wp14:anchorId="5EDDA203" wp14:editId="0F5A1D7C">
            <wp:extent cx="3158913" cy="23701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883" cy="2382858"/>
                    </a:xfrm>
                    <a:prstGeom prst="rect">
                      <a:avLst/>
                    </a:prstGeom>
                    <a:noFill/>
                    <a:ln>
                      <a:noFill/>
                    </a:ln>
                  </pic:spPr>
                </pic:pic>
              </a:graphicData>
            </a:graphic>
          </wp:inline>
        </w:drawing>
      </w:r>
      <w:r w:rsidRPr="00EA5CDA">
        <w:rPr>
          <w:rFonts w:hint="eastAsia"/>
          <w:noProof/>
          <w:sz w:val="20"/>
          <w:szCs w:val="20"/>
          <w:lang w:eastAsia="zh-CN"/>
        </w:rPr>
        <w:t xml:space="preserve"> </w:t>
      </w:r>
      <w:r w:rsidRPr="00EA5CDA">
        <w:rPr>
          <w:rFonts w:hint="eastAsia"/>
          <w:noProof/>
          <w:sz w:val="20"/>
          <w:szCs w:val="20"/>
          <w:lang w:eastAsia="zh-CN"/>
        </w:rPr>
        <w:drawing>
          <wp:inline distT="0" distB="0" distL="0" distR="0" wp14:anchorId="09E514E0" wp14:editId="16A17044">
            <wp:extent cx="3138221" cy="235460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57877" cy="2369349"/>
                    </a:xfrm>
                    <a:prstGeom prst="rect">
                      <a:avLst/>
                    </a:prstGeom>
                    <a:noFill/>
                    <a:ln>
                      <a:noFill/>
                    </a:ln>
                  </pic:spPr>
                </pic:pic>
              </a:graphicData>
            </a:graphic>
          </wp:inline>
        </w:drawing>
      </w:r>
    </w:p>
    <w:p w14:paraId="7DCD3B22" w14:textId="29BE4F6D" w:rsidR="00901415" w:rsidRDefault="00901415" w:rsidP="00901415">
      <w:pPr>
        <w:spacing w:beforeLines="50" w:before="120" w:line="276" w:lineRule="auto"/>
        <w:jc w:val="center"/>
        <w:rPr>
          <w:sz w:val="20"/>
          <w:szCs w:val="20"/>
          <w:lang w:eastAsia="zh-CN"/>
        </w:rPr>
      </w:pPr>
      <w:r>
        <w:rPr>
          <w:rFonts w:hint="eastAsia"/>
          <w:sz w:val="20"/>
          <w:szCs w:val="20"/>
          <w:lang w:eastAsia="zh-CN"/>
        </w:rPr>
        <w:t xml:space="preserve">Figure </w:t>
      </w:r>
      <w:r w:rsidR="003D018B">
        <w:rPr>
          <w:sz w:val="20"/>
          <w:szCs w:val="20"/>
          <w:lang w:eastAsia="zh-CN"/>
        </w:rPr>
        <w:t>1</w:t>
      </w:r>
      <w:r>
        <w:rPr>
          <w:rFonts w:hint="eastAsia"/>
          <w:sz w:val="20"/>
          <w:szCs w:val="20"/>
          <w:lang w:eastAsia="zh-CN"/>
        </w:rPr>
        <w:t xml:space="preserve"> BLER performance for precoders cycling for 2Tx antennas</w:t>
      </w:r>
    </w:p>
    <w:p w14:paraId="717016A5" w14:textId="0A605F31" w:rsidR="008507BB" w:rsidRPr="00336226" w:rsidRDefault="00901415" w:rsidP="008507BB">
      <w:pPr>
        <w:spacing w:beforeLines="50" w:before="120" w:line="276" w:lineRule="auto"/>
        <w:rPr>
          <w:sz w:val="20"/>
          <w:szCs w:val="20"/>
          <w:lang w:eastAsia="zh-CN"/>
        </w:rPr>
      </w:pPr>
      <w:r w:rsidRPr="00AB0352">
        <w:rPr>
          <w:rFonts w:hint="eastAsia"/>
          <w:sz w:val="20"/>
          <w:szCs w:val="20"/>
          <w:lang w:eastAsia="zh-CN"/>
        </w:rPr>
        <w:t>For 4Tx antennas,</w:t>
      </w:r>
      <w:r w:rsidRPr="00AB0352">
        <w:rPr>
          <w:sz w:val="20"/>
          <w:szCs w:val="20"/>
          <w:lang w:eastAsia="zh-CN"/>
        </w:rPr>
        <w:t xml:space="preserve"> </w:t>
      </w:r>
      <w:r w:rsidR="00811F2C">
        <w:rPr>
          <w:sz w:val="20"/>
          <w:szCs w:val="20"/>
          <w:lang w:eastAsia="zh-CN"/>
        </w:rPr>
        <w:t>there are</w:t>
      </w:r>
      <w:r w:rsidRPr="00AB0352">
        <w:rPr>
          <w:rFonts w:hint="eastAsia"/>
          <w:sz w:val="20"/>
          <w:szCs w:val="20"/>
          <w:lang w:eastAsia="zh-CN"/>
        </w:rPr>
        <w:t xml:space="preserve"> 16 single-layer precoders wherein</w:t>
      </w:r>
      <w:r w:rsidRPr="00AB0352">
        <w:rPr>
          <w:sz w:val="20"/>
          <w:szCs w:val="20"/>
          <w:lang w:eastAsia="zh-CN"/>
        </w:rPr>
        <w:t xml:space="preserve"> every 4 precoders is one group of orthogonal precoders. </w:t>
      </w:r>
      <w:r w:rsidRPr="00AB0352">
        <w:rPr>
          <w:rFonts w:hint="eastAsia"/>
          <w:sz w:val="20"/>
          <w:szCs w:val="20"/>
          <w:lang w:eastAsia="zh-CN"/>
        </w:rPr>
        <w:t>A</w:t>
      </w:r>
      <w:r w:rsidRPr="00AB0352">
        <w:rPr>
          <w:sz w:val="20"/>
          <w:szCs w:val="20"/>
          <w:lang w:eastAsia="zh-CN"/>
        </w:rPr>
        <w:t>nd the four groups of orthogonal precoders</w:t>
      </w:r>
      <w:r w:rsidRPr="00AB0352">
        <w:rPr>
          <w:rFonts w:hint="eastAsia"/>
          <w:sz w:val="20"/>
          <w:szCs w:val="20"/>
          <w:lang w:eastAsia="zh-CN"/>
        </w:rPr>
        <w:t xml:space="preserve"> </w:t>
      </w:r>
      <w:r w:rsidRPr="00AB0352">
        <w:rPr>
          <w:sz w:val="20"/>
          <w:szCs w:val="20"/>
          <w:lang w:eastAsia="zh-CN"/>
        </w:rPr>
        <w:t xml:space="preserve">are respectively {0,1,2,3}, {4,5,6,7}, {8,9,10,11} and {12,13,14,15}. </w:t>
      </w:r>
      <w:r w:rsidR="008507BB">
        <w:rPr>
          <w:sz w:val="20"/>
          <w:szCs w:val="20"/>
          <w:lang w:eastAsia="zh-CN"/>
        </w:rPr>
        <w:t>It can be considered that</w:t>
      </w:r>
      <w:r w:rsidR="008507BB">
        <w:rPr>
          <w:rFonts w:hint="eastAsia"/>
          <w:sz w:val="20"/>
          <w:szCs w:val="20"/>
          <w:lang w:eastAsia="zh-CN"/>
        </w:rPr>
        <w:t xml:space="preserve"> the </w:t>
      </w:r>
      <w:r w:rsidR="008507BB">
        <w:rPr>
          <w:sz w:val="20"/>
          <w:szCs w:val="20"/>
          <w:lang w:eastAsia="zh-CN"/>
        </w:rPr>
        <w:t>precoder</w:t>
      </w:r>
      <w:r w:rsidR="008507BB">
        <w:rPr>
          <w:rFonts w:hint="eastAsia"/>
          <w:sz w:val="20"/>
          <w:szCs w:val="20"/>
          <w:lang w:eastAsia="zh-CN"/>
        </w:rPr>
        <w:t xml:space="preserve"> set consist</w:t>
      </w:r>
      <w:r w:rsidR="008507BB">
        <w:rPr>
          <w:sz w:val="20"/>
          <w:szCs w:val="20"/>
          <w:lang w:eastAsia="zh-CN"/>
        </w:rPr>
        <w:t>s</w:t>
      </w:r>
      <w:r w:rsidR="008507BB">
        <w:rPr>
          <w:rFonts w:hint="eastAsia"/>
          <w:sz w:val="20"/>
          <w:szCs w:val="20"/>
          <w:lang w:eastAsia="zh-CN"/>
        </w:rPr>
        <w:t xml:space="preserve"> of the </w:t>
      </w:r>
      <w:r w:rsidR="008507BB">
        <w:rPr>
          <w:sz w:val="20"/>
          <w:szCs w:val="20"/>
          <w:lang w:eastAsia="zh-CN"/>
        </w:rPr>
        <w:t>four</w:t>
      </w:r>
      <w:r w:rsidR="008507BB">
        <w:rPr>
          <w:rFonts w:hint="eastAsia"/>
          <w:sz w:val="20"/>
          <w:szCs w:val="20"/>
          <w:lang w:eastAsia="zh-CN"/>
        </w:rPr>
        <w:t xml:space="preserve"> existing precoders with the angle difference of pi/2 or pi between their vector </w:t>
      </w:r>
      <w:r w:rsidR="008507BB">
        <w:rPr>
          <w:sz w:val="20"/>
          <w:szCs w:val="20"/>
          <w:lang w:eastAsia="zh-CN"/>
        </w:rPr>
        <w:t>direction</w:t>
      </w:r>
      <w:r w:rsidR="008507BB">
        <w:rPr>
          <w:rFonts w:hint="eastAsia"/>
          <w:sz w:val="20"/>
          <w:szCs w:val="20"/>
          <w:lang w:eastAsia="zh-CN"/>
        </w:rPr>
        <w:t>s, e.g.</w:t>
      </w:r>
      <w:r w:rsidR="008507BB">
        <w:rPr>
          <w:sz w:val="20"/>
          <w:szCs w:val="20"/>
          <w:lang w:eastAsia="zh-CN"/>
        </w:rPr>
        <w:t xml:space="preserve"> </w:t>
      </w:r>
      <w:r w:rsidR="008507BB" w:rsidRPr="00AB0352">
        <w:rPr>
          <w:sz w:val="20"/>
          <w:szCs w:val="20"/>
          <w:lang w:eastAsia="zh-CN"/>
        </w:rPr>
        <w:t>{0,</w:t>
      </w:r>
      <w:r w:rsidR="00050755">
        <w:rPr>
          <w:sz w:val="20"/>
          <w:szCs w:val="20"/>
          <w:lang w:eastAsia="zh-CN"/>
        </w:rPr>
        <w:t xml:space="preserve"> </w:t>
      </w:r>
      <w:r w:rsidR="008507BB" w:rsidRPr="00AB0352">
        <w:rPr>
          <w:sz w:val="20"/>
          <w:szCs w:val="20"/>
          <w:lang w:eastAsia="zh-CN"/>
        </w:rPr>
        <w:t>1,</w:t>
      </w:r>
      <w:r w:rsidR="00050755">
        <w:rPr>
          <w:sz w:val="20"/>
          <w:szCs w:val="20"/>
          <w:lang w:eastAsia="zh-CN"/>
        </w:rPr>
        <w:t xml:space="preserve"> </w:t>
      </w:r>
      <w:r w:rsidR="008507BB" w:rsidRPr="00AB0352">
        <w:rPr>
          <w:sz w:val="20"/>
          <w:szCs w:val="20"/>
          <w:lang w:eastAsia="zh-CN"/>
        </w:rPr>
        <w:t>2,</w:t>
      </w:r>
      <w:r w:rsidR="00050755">
        <w:rPr>
          <w:sz w:val="20"/>
          <w:szCs w:val="20"/>
          <w:lang w:eastAsia="zh-CN"/>
        </w:rPr>
        <w:t xml:space="preserve"> </w:t>
      </w:r>
      <w:r w:rsidR="008507BB" w:rsidRPr="00AB0352">
        <w:rPr>
          <w:sz w:val="20"/>
          <w:szCs w:val="20"/>
          <w:lang w:eastAsia="zh-CN"/>
        </w:rPr>
        <w:t>3}</w:t>
      </w:r>
      <w:r w:rsidR="001529AE">
        <w:rPr>
          <w:rFonts w:hint="eastAsia"/>
          <w:sz w:val="20"/>
          <w:szCs w:val="20"/>
          <w:lang w:eastAsia="zh-CN"/>
        </w:rPr>
        <w:t xml:space="preserve"> or {</w:t>
      </w:r>
      <w:r w:rsidR="001529AE">
        <w:rPr>
          <w:sz w:val="20"/>
          <w:szCs w:val="20"/>
          <w:lang w:eastAsia="zh-CN"/>
        </w:rPr>
        <w:t>4,</w:t>
      </w:r>
      <w:r w:rsidR="00050755">
        <w:rPr>
          <w:sz w:val="20"/>
          <w:szCs w:val="20"/>
          <w:lang w:eastAsia="zh-CN"/>
        </w:rPr>
        <w:t xml:space="preserve"> </w:t>
      </w:r>
      <w:r w:rsidR="001529AE">
        <w:rPr>
          <w:sz w:val="20"/>
          <w:szCs w:val="20"/>
          <w:lang w:eastAsia="zh-CN"/>
        </w:rPr>
        <w:t>5,</w:t>
      </w:r>
      <w:r w:rsidR="00050755">
        <w:rPr>
          <w:sz w:val="20"/>
          <w:szCs w:val="20"/>
          <w:lang w:eastAsia="zh-CN"/>
        </w:rPr>
        <w:t xml:space="preserve"> </w:t>
      </w:r>
      <w:r w:rsidR="001529AE">
        <w:rPr>
          <w:sz w:val="20"/>
          <w:szCs w:val="20"/>
          <w:lang w:eastAsia="zh-CN"/>
        </w:rPr>
        <w:t>6,</w:t>
      </w:r>
      <w:r w:rsidR="00050755">
        <w:rPr>
          <w:sz w:val="20"/>
          <w:szCs w:val="20"/>
          <w:lang w:eastAsia="zh-CN"/>
        </w:rPr>
        <w:t xml:space="preserve"> </w:t>
      </w:r>
      <w:r w:rsidR="001529AE">
        <w:rPr>
          <w:sz w:val="20"/>
          <w:szCs w:val="20"/>
          <w:lang w:eastAsia="zh-CN"/>
        </w:rPr>
        <w:t>7</w:t>
      </w:r>
      <w:r w:rsidR="001529AE">
        <w:rPr>
          <w:rFonts w:hint="eastAsia"/>
          <w:sz w:val="20"/>
          <w:szCs w:val="20"/>
          <w:lang w:eastAsia="zh-CN"/>
        </w:rPr>
        <w:t>}</w:t>
      </w:r>
      <w:r w:rsidR="001529AE">
        <w:rPr>
          <w:sz w:val="20"/>
          <w:szCs w:val="20"/>
          <w:lang w:eastAsia="zh-CN"/>
        </w:rPr>
        <w:t>.</w:t>
      </w:r>
      <w:r w:rsidR="00336226">
        <w:rPr>
          <w:rFonts w:hint="eastAsia"/>
          <w:sz w:val="20"/>
          <w:szCs w:val="20"/>
          <w:lang w:eastAsia="zh-CN"/>
        </w:rPr>
        <w:t xml:space="preserve"> </w:t>
      </w:r>
      <w:r w:rsidR="003D018B" w:rsidRPr="00336226">
        <w:rPr>
          <w:rFonts w:hint="eastAsia"/>
          <w:sz w:val="20"/>
          <w:szCs w:val="20"/>
          <w:lang w:eastAsia="zh-CN"/>
        </w:rPr>
        <w:t xml:space="preserve">Figure </w:t>
      </w:r>
      <w:r w:rsidR="004E6A51">
        <w:rPr>
          <w:sz w:val="20"/>
          <w:szCs w:val="20"/>
          <w:lang w:eastAsia="zh-CN"/>
        </w:rPr>
        <w:t>2</w:t>
      </w:r>
      <w:r w:rsidR="003D018B" w:rsidRPr="00336226">
        <w:rPr>
          <w:rFonts w:hint="eastAsia"/>
          <w:sz w:val="20"/>
          <w:szCs w:val="20"/>
          <w:lang w:eastAsia="zh-CN"/>
        </w:rPr>
        <w:t xml:space="preserve"> shows the BLER performance </w:t>
      </w:r>
      <w:r w:rsidR="003D018B" w:rsidRPr="00336226">
        <w:rPr>
          <w:sz w:val="20"/>
          <w:szCs w:val="20"/>
          <w:lang w:eastAsia="zh-CN"/>
        </w:rPr>
        <w:t>of precoder cycling with</w:t>
      </w:r>
      <w:r w:rsidR="003D018B" w:rsidRPr="00336226">
        <w:rPr>
          <w:rFonts w:hint="eastAsia"/>
          <w:sz w:val="20"/>
          <w:szCs w:val="20"/>
          <w:lang w:eastAsia="zh-CN"/>
        </w:rPr>
        <w:t xml:space="preserve"> </w:t>
      </w:r>
      <w:r w:rsidR="003D018B" w:rsidRPr="00336226">
        <w:rPr>
          <w:sz w:val="20"/>
          <w:szCs w:val="20"/>
          <w:lang w:eastAsia="zh-CN"/>
        </w:rPr>
        <w:t>different precoder sets.</w:t>
      </w:r>
      <w:r w:rsidR="00C17D21">
        <w:rPr>
          <w:sz w:val="20"/>
          <w:szCs w:val="20"/>
          <w:lang w:eastAsia="zh-CN"/>
        </w:rPr>
        <w:t xml:space="preserve"> It can be observed that the performance of the precoder sets with </w:t>
      </w:r>
      <w:r w:rsidR="00C17D21" w:rsidRPr="00AB0352">
        <w:rPr>
          <w:sz w:val="20"/>
          <w:szCs w:val="20"/>
          <w:lang w:eastAsia="zh-CN"/>
        </w:rPr>
        <w:t>{0,1,2,3}</w:t>
      </w:r>
      <w:r w:rsidR="00C17D21">
        <w:rPr>
          <w:rFonts w:hint="eastAsia"/>
          <w:sz w:val="20"/>
          <w:szCs w:val="20"/>
          <w:lang w:eastAsia="zh-CN"/>
        </w:rPr>
        <w:t xml:space="preserve"> </w:t>
      </w:r>
      <w:r w:rsidR="00C17D21">
        <w:rPr>
          <w:sz w:val="20"/>
          <w:szCs w:val="20"/>
          <w:lang w:eastAsia="zh-CN"/>
        </w:rPr>
        <w:t>and</w:t>
      </w:r>
      <w:r w:rsidR="00C17D21">
        <w:rPr>
          <w:rFonts w:hint="eastAsia"/>
          <w:sz w:val="20"/>
          <w:szCs w:val="20"/>
          <w:lang w:eastAsia="zh-CN"/>
        </w:rPr>
        <w:t xml:space="preserve"> {</w:t>
      </w:r>
      <w:r w:rsidR="00C17D21">
        <w:rPr>
          <w:sz w:val="20"/>
          <w:szCs w:val="20"/>
          <w:lang w:eastAsia="zh-CN"/>
        </w:rPr>
        <w:t>4,5,6,7</w:t>
      </w:r>
      <w:r w:rsidR="00C17D21">
        <w:rPr>
          <w:rFonts w:hint="eastAsia"/>
          <w:sz w:val="20"/>
          <w:szCs w:val="20"/>
          <w:lang w:eastAsia="zh-CN"/>
        </w:rPr>
        <w:t>}</w:t>
      </w:r>
      <w:r w:rsidR="00C17D21">
        <w:rPr>
          <w:sz w:val="20"/>
          <w:szCs w:val="20"/>
          <w:lang w:eastAsia="zh-CN"/>
        </w:rPr>
        <w:t xml:space="preserve"> is slightly better than other precoder sets. </w:t>
      </w:r>
    </w:p>
    <w:p w14:paraId="504FE724" w14:textId="7CC24166" w:rsidR="003D018B" w:rsidRPr="00336226" w:rsidRDefault="003D018B" w:rsidP="008507BB">
      <w:pPr>
        <w:spacing w:beforeLines="50" w:before="120" w:line="276" w:lineRule="auto"/>
        <w:rPr>
          <w:b/>
          <w:i/>
          <w:sz w:val="20"/>
          <w:szCs w:val="20"/>
          <w:lang w:eastAsia="zh-CN"/>
        </w:rPr>
      </w:pPr>
      <w:r w:rsidRPr="00336226">
        <w:rPr>
          <w:rFonts w:hint="eastAsia"/>
          <w:b/>
          <w:i/>
          <w:sz w:val="20"/>
          <w:szCs w:val="20"/>
          <w:lang w:eastAsia="zh-CN"/>
        </w:rPr>
        <w:t xml:space="preserve">Proposal 3: For 4Tx antennas, the four </w:t>
      </w:r>
      <w:r w:rsidRPr="00336226">
        <w:rPr>
          <w:b/>
          <w:i/>
          <w:sz w:val="20"/>
          <w:szCs w:val="20"/>
          <w:lang w:eastAsia="zh-CN"/>
        </w:rPr>
        <w:t>existing precoders</w:t>
      </w:r>
      <w:r w:rsidRPr="00336226">
        <w:rPr>
          <w:rFonts w:hint="eastAsia"/>
          <w:b/>
          <w:i/>
          <w:sz w:val="20"/>
          <w:szCs w:val="20"/>
          <w:lang w:eastAsia="zh-CN"/>
        </w:rPr>
        <w:t xml:space="preserve"> with the angle difference of pi/2 or pi between their vector </w:t>
      </w:r>
      <w:r w:rsidRPr="00336226">
        <w:rPr>
          <w:b/>
          <w:i/>
          <w:sz w:val="20"/>
          <w:szCs w:val="20"/>
          <w:lang w:eastAsia="zh-CN"/>
        </w:rPr>
        <w:t>direction</w:t>
      </w:r>
      <w:r w:rsidRPr="00336226">
        <w:rPr>
          <w:rFonts w:hint="eastAsia"/>
          <w:b/>
          <w:i/>
          <w:sz w:val="20"/>
          <w:szCs w:val="20"/>
          <w:lang w:eastAsia="zh-CN"/>
        </w:rPr>
        <w:t>s</w:t>
      </w:r>
      <w:r w:rsidR="00DD6C81" w:rsidRPr="00DD6C81">
        <w:rPr>
          <w:b/>
          <w:i/>
          <w:sz w:val="20"/>
          <w:szCs w:val="20"/>
          <w:lang w:eastAsia="zh-CN"/>
        </w:rPr>
        <w:t xml:space="preserve"> </w:t>
      </w:r>
      <w:r w:rsidR="00DD6C81">
        <w:rPr>
          <w:b/>
          <w:i/>
          <w:sz w:val="20"/>
          <w:szCs w:val="20"/>
          <w:lang w:eastAsia="zh-CN"/>
        </w:rPr>
        <w:t>could be selected</w:t>
      </w:r>
      <w:r w:rsidR="00DD6C81" w:rsidRPr="00D26491">
        <w:rPr>
          <w:rFonts w:hint="eastAsia"/>
          <w:b/>
          <w:i/>
          <w:sz w:val="20"/>
          <w:szCs w:val="20"/>
          <w:lang w:eastAsia="zh-CN"/>
        </w:rPr>
        <w:t xml:space="preserve"> </w:t>
      </w:r>
      <w:r w:rsidR="00DD6C81">
        <w:rPr>
          <w:b/>
          <w:i/>
          <w:sz w:val="20"/>
          <w:szCs w:val="20"/>
          <w:lang w:eastAsia="zh-CN"/>
        </w:rPr>
        <w:t>for</w:t>
      </w:r>
      <w:r w:rsidR="00DD6C81" w:rsidRPr="00DD6C81">
        <w:rPr>
          <w:rFonts w:hint="eastAsia"/>
          <w:b/>
          <w:i/>
          <w:sz w:val="20"/>
          <w:szCs w:val="20"/>
          <w:lang w:eastAsia="zh-CN"/>
        </w:rPr>
        <w:t xml:space="preserve"> </w:t>
      </w:r>
      <w:r w:rsidR="00DD6C81" w:rsidRPr="00DD6C81">
        <w:rPr>
          <w:b/>
          <w:i/>
          <w:sz w:val="20"/>
          <w:szCs w:val="20"/>
        </w:rPr>
        <w:t>precoder</w:t>
      </w:r>
      <w:r w:rsidR="00DD6C81" w:rsidRPr="00DD6C81">
        <w:rPr>
          <w:rFonts w:hint="eastAsia"/>
          <w:sz w:val="20"/>
          <w:szCs w:val="20"/>
        </w:rPr>
        <w:t xml:space="preserve"> </w:t>
      </w:r>
      <w:r w:rsidR="00DD6C81" w:rsidRPr="00D26491">
        <w:rPr>
          <w:rFonts w:hint="eastAsia"/>
          <w:b/>
          <w:i/>
          <w:sz w:val="20"/>
          <w:szCs w:val="20"/>
          <w:lang w:eastAsia="zh-CN"/>
        </w:rPr>
        <w:t>set</w:t>
      </w:r>
      <w:r w:rsidRPr="00336226">
        <w:rPr>
          <w:b/>
          <w:i/>
          <w:sz w:val="20"/>
          <w:szCs w:val="20"/>
          <w:lang w:eastAsia="zh-CN"/>
        </w:rPr>
        <w:t>, e.g. {0,</w:t>
      </w:r>
      <w:r w:rsidR="00050755">
        <w:rPr>
          <w:b/>
          <w:i/>
          <w:sz w:val="20"/>
          <w:szCs w:val="20"/>
          <w:lang w:eastAsia="zh-CN"/>
        </w:rPr>
        <w:t xml:space="preserve"> </w:t>
      </w:r>
      <w:r w:rsidRPr="00336226">
        <w:rPr>
          <w:b/>
          <w:i/>
          <w:sz w:val="20"/>
          <w:szCs w:val="20"/>
          <w:lang w:eastAsia="zh-CN"/>
        </w:rPr>
        <w:t>1,</w:t>
      </w:r>
      <w:r w:rsidR="00050755">
        <w:rPr>
          <w:b/>
          <w:i/>
          <w:sz w:val="20"/>
          <w:szCs w:val="20"/>
          <w:lang w:eastAsia="zh-CN"/>
        </w:rPr>
        <w:t xml:space="preserve"> </w:t>
      </w:r>
      <w:r w:rsidRPr="00336226">
        <w:rPr>
          <w:b/>
          <w:i/>
          <w:sz w:val="20"/>
          <w:szCs w:val="20"/>
          <w:lang w:eastAsia="zh-CN"/>
        </w:rPr>
        <w:t>2,</w:t>
      </w:r>
      <w:r w:rsidR="00050755">
        <w:rPr>
          <w:b/>
          <w:i/>
          <w:sz w:val="20"/>
          <w:szCs w:val="20"/>
          <w:lang w:eastAsia="zh-CN"/>
        </w:rPr>
        <w:t xml:space="preserve"> </w:t>
      </w:r>
      <w:r w:rsidRPr="00336226">
        <w:rPr>
          <w:b/>
          <w:i/>
          <w:sz w:val="20"/>
          <w:szCs w:val="20"/>
          <w:lang w:eastAsia="zh-CN"/>
        </w:rPr>
        <w:t>3}</w:t>
      </w:r>
      <w:r w:rsidRPr="00336226">
        <w:rPr>
          <w:rFonts w:hint="eastAsia"/>
          <w:b/>
          <w:i/>
          <w:sz w:val="20"/>
          <w:szCs w:val="20"/>
          <w:lang w:eastAsia="zh-CN"/>
        </w:rPr>
        <w:t xml:space="preserve"> or {</w:t>
      </w:r>
      <w:r w:rsidRPr="00336226">
        <w:rPr>
          <w:b/>
          <w:i/>
          <w:sz w:val="20"/>
          <w:szCs w:val="20"/>
          <w:lang w:eastAsia="zh-CN"/>
        </w:rPr>
        <w:t>4,</w:t>
      </w:r>
      <w:r w:rsidR="00050755">
        <w:rPr>
          <w:b/>
          <w:i/>
          <w:sz w:val="20"/>
          <w:szCs w:val="20"/>
          <w:lang w:eastAsia="zh-CN"/>
        </w:rPr>
        <w:t xml:space="preserve"> </w:t>
      </w:r>
      <w:r w:rsidRPr="00336226">
        <w:rPr>
          <w:b/>
          <w:i/>
          <w:sz w:val="20"/>
          <w:szCs w:val="20"/>
          <w:lang w:eastAsia="zh-CN"/>
        </w:rPr>
        <w:t>5,</w:t>
      </w:r>
      <w:r w:rsidR="00050755">
        <w:rPr>
          <w:b/>
          <w:i/>
          <w:sz w:val="20"/>
          <w:szCs w:val="20"/>
          <w:lang w:eastAsia="zh-CN"/>
        </w:rPr>
        <w:t xml:space="preserve"> </w:t>
      </w:r>
      <w:r w:rsidRPr="00336226">
        <w:rPr>
          <w:b/>
          <w:i/>
          <w:sz w:val="20"/>
          <w:szCs w:val="20"/>
          <w:lang w:eastAsia="zh-CN"/>
        </w:rPr>
        <w:t>6,</w:t>
      </w:r>
      <w:r w:rsidR="00050755">
        <w:rPr>
          <w:b/>
          <w:i/>
          <w:sz w:val="20"/>
          <w:szCs w:val="20"/>
          <w:lang w:eastAsia="zh-CN"/>
        </w:rPr>
        <w:t xml:space="preserve"> </w:t>
      </w:r>
      <w:bookmarkStart w:id="9" w:name="_GoBack"/>
      <w:bookmarkEnd w:id="9"/>
      <w:r w:rsidRPr="00336226">
        <w:rPr>
          <w:b/>
          <w:i/>
          <w:sz w:val="20"/>
          <w:szCs w:val="20"/>
          <w:lang w:eastAsia="zh-CN"/>
        </w:rPr>
        <w:t>7</w:t>
      </w:r>
      <w:r w:rsidRPr="00336226">
        <w:rPr>
          <w:rFonts w:hint="eastAsia"/>
          <w:b/>
          <w:i/>
          <w:sz w:val="20"/>
          <w:szCs w:val="20"/>
          <w:lang w:eastAsia="zh-CN"/>
        </w:rPr>
        <w:t>}</w:t>
      </w:r>
      <w:r w:rsidRPr="00336226">
        <w:rPr>
          <w:b/>
          <w:i/>
          <w:sz w:val="20"/>
          <w:szCs w:val="20"/>
          <w:lang w:eastAsia="zh-CN"/>
        </w:rPr>
        <w:t>.</w:t>
      </w:r>
    </w:p>
    <w:p w14:paraId="4974C540" w14:textId="5A82E745" w:rsidR="008507BB" w:rsidRDefault="004E6A51" w:rsidP="004E6A51">
      <w:pPr>
        <w:spacing w:beforeLines="50" w:before="120" w:line="276" w:lineRule="auto"/>
        <w:jc w:val="center"/>
        <w:rPr>
          <w:sz w:val="20"/>
          <w:szCs w:val="20"/>
          <w:lang w:eastAsia="zh-CN"/>
        </w:rPr>
      </w:pPr>
      <w:r w:rsidRPr="004E6A51">
        <w:rPr>
          <w:noProof/>
          <w:sz w:val="20"/>
          <w:szCs w:val="20"/>
          <w:lang w:eastAsia="zh-CN"/>
        </w:rPr>
        <w:lastRenderedPageBreak/>
        <w:drawing>
          <wp:inline distT="0" distB="0" distL="0" distR="0" wp14:anchorId="4FFDDA46" wp14:editId="317B3943">
            <wp:extent cx="3160166" cy="23710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7173" cy="2391328"/>
                    </a:xfrm>
                    <a:prstGeom prst="rect">
                      <a:avLst/>
                    </a:prstGeom>
                    <a:noFill/>
                    <a:ln>
                      <a:noFill/>
                    </a:ln>
                  </pic:spPr>
                </pic:pic>
              </a:graphicData>
            </a:graphic>
          </wp:inline>
        </w:drawing>
      </w:r>
      <w:r w:rsidR="00744DE3" w:rsidRPr="00744DE3">
        <w:rPr>
          <w:noProof/>
          <w:sz w:val="20"/>
          <w:szCs w:val="20"/>
          <w:lang w:eastAsia="zh-CN"/>
        </w:rPr>
        <w:drawing>
          <wp:inline distT="0" distB="0" distL="0" distR="0" wp14:anchorId="3A4E1E55" wp14:editId="5C12DBB0">
            <wp:extent cx="3167482" cy="23765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4010" cy="2388955"/>
                    </a:xfrm>
                    <a:prstGeom prst="rect">
                      <a:avLst/>
                    </a:prstGeom>
                    <a:noFill/>
                    <a:ln>
                      <a:noFill/>
                    </a:ln>
                  </pic:spPr>
                </pic:pic>
              </a:graphicData>
            </a:graphic>
          </wp:inline>
        </w:drawing>
      </w:r>
    </w:p>
    <w:p w14:paraId="142DFEA5" w14:textId="6063146A" w:rsidR="003D018B" w:rsidRDefault="004E6A51" w:rsidP="009270DD">
      <w:pPr>
        <w:spacing w:beforeLines="50" w:before="120" w:line="276" w:lineRule="auto"/>
        <w:jc w:val="center"/>
        <w:rPr>
          <w:sz w:val="20"/>
          <w:szCs w:val="20"/>
          <w:lang w:eastAsia="zh-CN"/>
        </w:rPr>
      </w:pPr>
      <w:r>
        <w:rPr>
          <w:rFonts w:hint="eastAsia"/>
          <w:sz w:val="20"/>
          <w:szCs w:val="20"/>
          <w:lang w:eastAsia="zh-CN"/>
        </w:rPr>
        <w:t xml:space="preserve">Figure </w:t>
      </w:r>
      <w:r>
        <w:rPr>
          <w:sz w:val="20"/>
          <w:szCs w:val="20"/>
          <w:lang w:eastAsia="zh-CN"/>
        </w:rPr>
        <w:t>2</w:t>
      </w:r>
      <w:r>
        <w:rPr>
          <w:rFonts w:hint="eastAsia"/>
          <w:sz w:val="20"/>
          <w:szCs w:val="20"/>
          <w:lang w:eastAsia="zh-CN"/>
        </w:rPr>
        <w:t xml:space="preserve"> BLER performance for precoders cycling for </w:t>
      </w:r>
      <w:r>
        <w:rPr>
          <w:sz w:val="20"/>
          <w:szCs w:val="20"/>
          <w:lang w:eastAsia="zh-CN"/>
        </w:rPr>
        <w:t>4</w:t>
      </w:r>
      <w:r>
        <w:rPr>
          <w:rFonts w:hint="eastAsia"/>
          <w:sz w:val="20"/>
          <w:szCs w:val="20"/>
          <w:lang w:eastAsia="zh-CN"/>
        </w:rPr>
        <w:t>Tx antennas</w:t>
      </w:r>
    </w:p>
    <w:p w14:paraId="059061B3" w14:textId="77777777" w:rsidR="006553E3" w:rsidRDefault="00A06167" w:rsidP="00502841">
      <w:pPr>
        <w:spacing w:beforeLines="50" w:before="120" w:line="276" w:lineRule="auto"/>
        <w:rPr>
          <w:b/>
          <w:sz w:val="20"/>
          <w:szCs w:val="20"/>
          <w:u w:val="single"/>
          <w:lang w:eastAsia="zh-CN"/>
        </w:rPr>
      </w:pPr>
      <w:r>
        <w:rPr>
          <w:rFonts w:hint="eastAsia"/>
          <w:b/>
          <w:sz w:val="20"/>
          <w:szCs w:val="20"/>
          <w:u w:val="single"/>
          <w:lang w:eastAsia="zh-CN"/>
        </w:rPr>
        <w:t>P</w:t>
      </w:r>
      <w:r>
        <w:rPr>
          <w:b/>
          <w:sz w:val="20"/>
          <w:szCs w:val="20"/>
          <w:u w:val="single"/>
        </w:rPr>
        <w:t>recoder cycling</w:t>
      </w:r>
    </w:p>
    <w:p w14:paraId="18C7658B" w14:textId="384FF895" w:rsidR="00670C40" w:rsidRDefault="00D34134" w:rsidP="00502841">
      <w:pPr>
        <w:spacing w:beforeLines="50" w:before="120" w:line="276" w:lineRule="auto"/>
        <w:rPr>
          <w:sz w:val="20"/>
          <w:szCs w:val="20"/>
          <w:lang w:eastAsia="zh-CN"/>
        </w:rPr>
      </w:pPr>
      <w:r>
        <w:rPr>
          <w:sz w:val="20"/>
          <w:szCs w:val="20"/>
          <w:lang w:eastAsia="zh-CN"/>
        </w:rPr>
        <w:t>Based on the precoder set</w:t>
      </w:r>
      <w:r w:rsidR="009B5A0D">
        <w:rPr>
          <w:sz w:val="20"/>
          <w:szCs w:val="20"/>
          <w:lang w:eastAsia="zh-CN"/>
        </w:rPr>
        <w:t xml:space="preserve">, </w:t>
      </w:r>
      <w:r w:rsidR="00DE4D7F" w:rsidRPr="004B5410">
        <w:rPr>
          <w:rFonts w:hint="eastAsia"/>
          <w:sz w:val="20"/>
          <w:szCs w:val="20"/>
          <w:lang w:eastAsia="zh-CN"/>
        </w:rPr>
        <w:t xml:space="preserve">the </w:t>
      </w:r>
      <w:r w:rsidR="00DE4D7F" w:rsidRPr="004B5410">
        <w:rPr>
          <w:sz w:val="20"/>
          <w:szCs w:val="20"/>
        </w:rPr>
        <w:t>precoders</w:t>
      </w:r>
      <w:r w:rsidR="00DE4D7F" w:rsidRPr="00DE4D7F">
        <w:rPr>
          <w:sz w:val="20"/>
          <w:szCs w:val="20"/>
          <w:lang w:eastAsia="zh-CN"/>
        </w:rPr>
        <w:t xml:space="preserve"> </w:t>
      </w:r>
      <w:r w:rsidR="00DE4D7F" w:rsidRPr="004B5410">
        <w:rPr>
          <w:sz w:val="20"/>
          <w:szCs w:val="20"/>
          <w:lang w:eastAsia="zh-CN"/>
        </w:rPr>
        <w:t>can be used cyclically</w:t>
      </w:r>
      <w:r w:rsidR="00DE4D7F">
        <w:rPr>
          <w:sz w:val="20"/>
          <w:szCs w:val="20"/>
          <w:lang w:eastAsia="zh-CN"/>
        </w:rPr>
        <w:t xml:space="preserve"> in time and frequency domain respectively.</w:t>
      </w:r>
      <w:r w:rsidR="00DE4D7F">
        <w:rPr>
          <w:rFonts w:hint="eastAsia"/>
          <w:sz w:val="20"/>
          <w:szCs w:val="20"/>
          <w:lang w:eastAsia="zh-CN"/>
        </w:rPr>
        <w:t xml:space="preserve"> </w:t>
      </w:r>
      <w:r w:rsidR="00DE4D7F">
        <w:rPr>
          <w:sz w:val="20"/>
          <w:szCs w:val="20"/>
          <w:lang w:eastAsia="zh-CN"/>
        </w:rPr>
        <w:t xml:space="preserve">In particular, in frequency domain, </w:t>
      </w:r>
      <w:r w:rsidR="00670C40" w:rsidRPr="004B5410">
        <w:rPr>
          <w:rFonts w:hint="eastAsia"/>
          <w:sz w:val="20"/>
          <w:szCs w:val="20"/>
          <w:lang w:eastAsia="zh-CN"/>
        </w:rPr>
        <w:t xml:space="preserve">the </w:t>
      </w:r>
      <w:r w:rsidR="00670C40" w:rsidRPr="004B5410">
        <w:rPr>
          <w:sz w:val="20"/>
          <w:szCs w:val="20"/>
        </w:rPr>
        <w:t>precoders</w:t>
      </w:r>
      <w:r w:rsidR="00670C40" w:rsidRPr="004B5410">
        <w:rPr>
          <w:rFonts w:hint="eastAsia"/>
          <w:sz w:val="20"/>
          <w:szCs w:val="20"/>
        </w:rPr>
        <w:t xml:space="preserve"> </w:t>
      </w:r>
      <w:r w:rsidR="00DE4D7F">
        <w:rPr>
          <w:sz w:val="20"/>
          <w:szCs w:val="20"/>
        </w:rPr>
        <w:t xml:space="preserve">in the set </w:t>
      </w:r>
      <w:r w:rsidR="00670C40" w:rsidRPr="004B5410">
        <w:rPr>
          <w:sz w:val="20"/>
          <w:szCs w:val="20"/>
          <w:lang w:eastAsia="zh-CN"/>
        </w:rPr>
        <w:t>can be used sequentially</w:t>
      </w:r>
      <w:r w:rsidR="00670C40" w:rsidRPr="004B5410">
        <w:rPr>
          <w:rFonts w:hint="eastAsia"/>
          <w:sz w:val="20"/>
          <w:szCs w:val="20"/>
          <w:lang w:eastAsia="zh-CN"/>
        </w:rPr>
        <w:t xml:space="preserve"> </w:t>
      </w:r>
      <w:r w:rsidR="00670C40" w:rsidRPr="004B5410">
        <w:rPr>
          <w:sz w:val="20"/>
          <w:szCs w:val="20"/>
          <w:lang w:eastAsia="zh-CN"/>
        </w:rPr>
        <w:t xml:space="preserve">and cyclically in a subframe and precoder </w:t>
      </w:r>
      <w:r w:rsidR="004F3F54">
        <w:rPr>
          <w:sz w:val="20"/>
          <w:szCs w:val="20"/>
          <w:lang w:eastAsia="zh-CN"/>
        </w:rPr>
        <w:t>is</w:t>
      </w:r>
      <w:r w:rsidR="00670C40" w:rsidRPr="004B5410">
        <w:rPr>
          <w:sz w:val="20"/>
          <w:szCs w:val="20"/>
          <w:lang w:eastAsia="zh-CN"/>
        </w:rPr>
        <w:t xml:space="preserve"> updated per N</w:t>
      </w:r>
      <w:r w:rsidR="00670C40" w:rsidRPr="004B5410">
        <w:rPr>
          <w:sz w:val="20"/>
          <w:szCs w:val="20"/>
          <w:vertAlign w:val="subscript"/>
          <w:lang w:eastAsia="zh-CN"/>
        </w:rPr>
        <w:t>Granu</w:t>
      </w:r>
      <w:r w:rsidR="00670C40" w:rsidRPr="004B5410">
        <w:rPr>
          <w:sz w:val="20"/>
          <w:szCs w:val="20"/>
          <w:lang w:eastAsia="zh-CN"/>
        </w:rPr>
        <w:t xml:space="preserve"> PRBs. </w:t>
      </w:r>
      <w:r w:rsidR="004F3F54">
        <w:rPr>
          <w:sz w:val="20"/>
          <w:szCs w:val="20"/>
          <w:lang w:eastAsia="zh-CN"/>
        </w:rPr>
        <w:t>In time domain,</w:t>
      </w:r>
      <w:r w:rsidR="00670C40" w:rsidRPr="004B5410">
        <w:rPr>
          <w:sz w:val="20"/>
          <w:szCs w:val="20"/>
          <w:lang w:eastAsia="zh-CN"/>
        </w:rPr>
        <w:t xml:space="preserve"> </w:t>
      </w:r>
      <w:r w:rsidR="00670C40" w:rsidRPr="004B5410">
        <w:rPr>
          <w:rFonts w:hint="eastAsia"/>
          <w:sz w:val="20"/>
          <w:szCs w:val="20"/>
          <w:lang w:eastAsia="zh-CN"/>
        </w:rPr>
        <w:t xml:space="preserve">the </w:t>
      </w:r>
      <w:r w:rsidR="00670C40" w:rsidRPr="004B5410">
        <w:rPr>
          <w:sz w:val="20"/>
          <w:szCs w:val="20"/>
        </w:rPr>
        <w:t>precoders</w:t>
      </w:r>
      <w:r w:rsidR="00670C40" w:rsidRPr="004B5410">
        <w:rPr>
          <w:rFonts w:hint="eastAsia"/>
          <w:sz w:val="20"/>
          <w:szCs w:val="20"/>
        </w:rPr>
        <w:t xml:space="preserve"> </w:t>
      </w:r>
      <w:r w:rsidR="00670C40" w:rsidRPr="004B5410">
        <w:rPr>
          <w:sz w:val="20"/>
          <w:szCs w:val="20"/>
          <w:lang w:eastAsia="zh-CN"/>
        </w:rPr>
        <w:t>can be used sequentially</w:t>
      </w:r>
      <w:r w:rsidR="00670C40" w:rsidRPr="004B5410">
        <w:rPr>
          <w:rFonts w:hint="eastAsia"/>
          <w:sz w:val="20"/>
          <w:szCs w:val="20"/>
          <w:lang w:eastAsia="zh-CN"/>
        </w:rPr>
        <w:t xml:space="preserve"> </w:t>
      </w:r>
      <w:r w:rsidR="00670C40" w:rsidRPr="004B5410">
        <w:rPr>
          <w:sz w:val="20"/>
          <w:szCs w:val="20"/>
          <w:lang w:eastAsia="zh-CN"/>
        </w:rPr>
        <w:t>and cyclically across subframes</w:t>
      </w:r>
      <w:r w:rsidR="004F3F54" w:rsidRPr="004F3F54">
        <w:rPr>
          <w:sz w:val="20"/>
          <w:szCs w:val="20"/>
          <w:lang w:eastAsia="zh-CN"/>
        </w:rPr>
        <w:t xml:space="preserve"> </w:t>
      </w:r>
      <w:r w:rsidR="004F3F54" w:rsidRPr="004B5410">
        <w:rPr>
          <w:sz w:val="20"/>
          <w:szCs w:val="20"/>
          <w:lang w:eastAsia="zh-CN"/>
        </w:rPr>
        <w:t>for a</w:t>
      </w:r>
      <w:r w:rsidR="004F3F54">
        <w:rPr>
          <w:sz w:val="20"/>
          <w:szCs w:val="20"/>
          <w:lang w:eastAsia="zh-CN"/>
        </w:rPr>
        <w:t xml:space="preserve"> PRB</w:t>
      </w:r>
      <w:r w:rsidR="00670C40" w:rsidRPr="004B5410">
        <w:rPr>
          <w:sz w:val="20"/>
          <w:szCs w:val="20"/>
          <w:lang w:eastAsia="zh-CN"/>
        </w:rPr>
        <w:t>.</w:t>
      </w:r>
      <w:r w:rsidR="004B5410">
        <w:rPr>
          <w:rFonts w:hint="eastAsia"/>
          <w:sz w:val="20"/>
          <w:szCs w:val="20"/>
          <w:lang w:eastAsia="zh-CN"/>
        </w:rPr>
        <w:t xml:space="preserve"> </w:t>
      </w:r>
    </w:p>
    <w:p w14:paraId="2DE8600D" w14:textId="5C3E20D0" w:rsidR="009B33C8" w:rsidRDefault="00DE4D7F" w:rsidP="00502841">
      <w:pPr>
        <w:spacing w:beforeLines="50" w:before="120" w:line="276" w:lineRule="auto"/>
        <w:rPr>
          <w:sz w:val="20"/>
          <w:szCs w:val="20"/>
          <w:lang w:eastAsia="zh-CN"/>
        </w:rPr>
      </w:pPr>
      <w:r>
        <w:rPr>
          <w:rFonts w:hint="eastAsia"/>
          <w:sz w:val="20"/>
          <w:szCs w:val="20"/>
          <w:lang w:eastAsia="zh-CN"/>
        </w:rPr>
        <w:t xml:space="preserve">For localized MPDCCH, </w:t>
      </w:r>
      <w:r>
        <w:rPr>
          <w:sz w:val="20"/>
          <w:szCs w:val="20"/>
          <w:lang w:eastAsia="zh-CN"/>
        </w:rPr>
        <w:t xml:space="preserve">only </w:t>
      </w:r>
      <w:r>
        <w:rPr>
          <w:rFonts w:hint="eastAsia"/>
          <w:sz w:val="20"/>
          <w:szCs w:val="20"/>
          <w:lang w:eastAsia="zh-CN"/>
        </w:rPr>
        <w:t>one precoder</w:t>
      </w:r>
      <w:r>
        <w:rPr>
          <w:sz w:val="20"/>
          <w:szCs w:val="20"/>
          <w:lang w:eastAsia="zh-CN"/>
        </w:rPr>
        <w:t xml:space="preserve"> can be used for a set of </w:t>
      </w:r>
      <w:r>
        <w:rPr>
          <w:rFonts w:hint="eastAsia"/>
          <w:sz w:val="20"/>
          <w:szCs w:val="20"/>
          <w:lang w:eastAsia="zh-CN"/>
        </w:rPr>
        <w:t>N</w:t>
      </w:r>
      <w:r>
        <w:rPr>
          <w:rFonts w:hint="eastAsia"/>
          <w:sz w:val="20"/>
          <w:szCs w:val="20"/>
          <w:vertAlign w:val="subscript"/>
          <w:lang w:eastAsia="zh-CN"/>
        </w:rPr>
        <w:t>Granu</w:t>
      </w:r>
      <w:r>
        <w:rPr>
          <w:sz w:val="20"/>
          <w:szCs w:val="20"/>
          <w:lang w:eastAsia="zh-CN"/>
        </w:rPr>
        <w:t xml:space="preserve"> PRBs</w:t>
      </w:r>
      <w:r>
        <w:rPr>
          <w:rFonts w:hint="eastAsia"/>
          <w:sz w:val="20"/>
          <w:szCs w:val="20"/>
          <w:lang w:eastAsia="zh-CN"/>
        </w:rPr>
        <w:t xml:space="preserve"> since one DMRS port is configured.</w:t>
      </w:r>
      <w:r>
        <w:rPr>
          <w:sz w:val="20"/>
          <w:szCs w:val="20"/>
          <w:lang w:eastAsia="zh-CN"/>
        </w:rPr>
        <w:t xml:space="preserve"> </w:t>
      </w:r>
      <w:r w:rsidR="00670C40">
        <w:rPr>
          <w:rFonts w:hint="eastAsia"/>
          <w:sz w:val="20"/>
          <w:szCs w:val="20"/>
          <w:lang w:eastAsia="zh-CN"/>
        </w:rPr>
        <w:t>I</w:t>
      </w:r>
      <w:r w:rsidR="00670C40" w:rsidRPr="00861021">
        <w:rPr>
          <w:sz w:val="20"/>
          <w:szCs w:val="20"/>
          <w:lang w:eastAsia="zh-CN"/>
        </w:rPr>
        <w:t xml:space="preserve">t is assumed that the </w:t>
      </w:r>
      <w:r w:rsidR="00670C40">
        <w:rPr>
          <w:sz w:val="20"/>
          <w:szCs w:val="20"/>
          <w:lang w:eastAsia="zh-CN"/>
        </w:rPr>
        <w:t>precoder</w:t>
      </w:r>
      <w:r w:rsidR="00670C40" w:rsidRPr="00861021">
        <w:rPr>
          <w:sz w:val="20"/>
          <w:szCs w:val="20"/>
          <w:lang w:eastAsia="zh-CN"/>
        </w:rPr>
        <w:t xml:space="preserve"> set contains N </w:t>
      </w:r>
      <w:r w:rsidR="00670C40">
        <w:rPr>
          <w:sz w:val="20"/>
          <w:szCs w:val="20"/>
          <w:lang w:eastAsia="zh-CN"/>
        </w:rPr>
        <w:t>precoders</w:t>
      </w:r>
      <w:r w:rsidR="00670C40" w:rsidRPr="00861021">
        <w:rPr>
          <w:sz w:val="20"/>
          <w:szCs w:val="20"/>
          <w:lang w:eastAsia="zh-CN"/>
        </w:rPr>
        <w:t>, which are sequentially numbered from 0 to N-1.</w:t>
      </w:r>
      <w:r>
        <w:rPr>
          <w:sz w:val="20"/>
          <w:szCs w:val="20"/>
          <w:lang w:eastAsia="zh-CN"/>
        </w:rPr>
        <w:t xml:space="preserve"> </w:t>
      </w:r>
      <w:r w:rsidR="00513949">
        <w:rPr>
          <w:rFonts w:hint="eastAsia"/>
          <w:sz w:val="20"/>
          <w:szCs w:val="20"/>
          <w:lang w:eastAsia="zh-CN"/>
        </w:rPr>
        <w:t xml:space="preserve">Based on the above precoder cycling, the </w:t>
      </w:r>
      <w:r w:rsidR="001C4D79">
        <w:rPr>
          <w:rFonts w:hint="eastAsia"/>
          <w:sz w:val="20"/>
          <w:szCs w:val="20"/>
          <w:lang w:eastAsia="zh-CN"/>
        </w:rPr>
        <w:t>precoder</w:t>
      </w:r>
      <w:r w:rsidR="00513949">
        <w:rPr>
          <w:rFonts w:hint="eastAsia"/>
          <w:sz w:val="20"/>
          <w:szCs w:val="20"/>
          <w:lang w:eastAsia="zh-CN"/>
        </w:rPr>
        <w:t xml:space="preserve"> number used by the </w:t>
      </w:r>
      <w:r w:rsidR="00513949">
        <w:rPr>
          <w:rFonts w:hint="eastAsia"/>
          <w:i/>
          <w:sz w:val="20"/>
          <w:szCs w:val="20"/>
          <w:lang w:eastAsia="zh-CN"/>
        </w:rPr>
        <w:t>k</w:t>
      </w:r>
      <w:r w:rsidR="00513949">
        <w:rPr>
          <w:rFonts w:hint="eastAsia"/>
          <w:sz w:val="20"/>
          <w:szCs w:val="20"/>
          <w:lang w:eastAsia="zh-CN"/>
        </w:rPr>
        <w:t xml:space="preserve">-th PRB in the </w:t>
      </w:r>
      <w:r w:rsidR="00513949">
        <w:rPr>
          <w:rFonts w:hint="eastAsia"/>
          <w:i/>
          <w:sz w:val="20"/>
          <w:szCs w:val="20"/>
          <w:lang w:eastAsia="zh-CN"/>
        </w:rPr>
        <w:t>l-</w:t>
      </w:r>
      <w:r w:rsidR="00513949">
        <w:rPr>
          <w:rFonts w:hint="eastAsia"/>
          <w:sz w:val="20"/>
          <w:szCs w:val="20"/>
          <w:lang w:eastAsia="zh-CN"/>
        </w:rPr>
        <w:t>th subframe can be represented as</w:t>
      </w:r>
      <w:r w:rsidR="00387085">
        <w:rPr>
          <w:sz w:val="20"/>
          <w:szCs w:val="20"/>
          <w:lang w:eastAsia="zh-CN"/>
        </w:rPr>
        <w:t xml:space="preserve"> </w:t>
      </w:r>
      <m:oMath>
        <m:d>
          <m:dPr>
            <m:ctrlPr>
              <w:rPr>
                <w:rFonts w:ascii="Cambria Math" w:eastAsia="楷体_GB2312" w:hAnsi="Cambria Math"/>
                <w:i/>
                <w:sz w:val="20"/>
                <w:szCs w:val="20"/>
              </w:rPr>
            </m:ctrlPr>
          </m:dPr>
          <m:e>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lang w:eastAsia="zh-CN"/>
                      </w:rPr>
                      <m:t>k</m:t>
                    </m:r>
                  </m:num>
                  <m:den>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Granu</m:t>
                        </m:r>
                      </m:sub>
                    </m:sSub>
                  </m:den>
                </m:f>
              </m:e>
            </m:d>
            <m:r>
              <w:rPr>
                <w:rFonts w:ascii="Cambria Math" w:eastAsia="楷体_GB2312"/>
                <w:sz w:val="20"/>
                <w:szCs w:val="20"/>
                <w:lang w:eastAsia="zh-CN"/>
              </w:rPr>
              <m:t>+</m:t>
            </m:r>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lang w:eastAsia="zh-CN"/>
                      </w:rPr>
                      <m:t>l</m:t>
                    </m:r>
                  </m:num>
                  <m:den>
                    <m:sSub>
                      <m:sSubPr>
                        <m:ctrlPr>
                          <w:rPr>
                            <w:rFonts w:ascii="Cambria Math" w:eastAsia="楷体_GB2312" w:hAnsi="Cambria Math"/>
                            <w:i/>
                            <w:sz w:val="20"/>
                            <w:szCs w:val="20"/>
                            <w:lang w:eastAsia="zh-CN"/>
                          </w:rPr>
                        </m:ctrlPr>
                      </m:sSubPr>
                      <m:e>
                        <m:r>
                          <w:rPr>
                            <w:rFonts w:ascii="Cambria Math" w:eastAsia="楷体_GB2312" w:hAnsi="Cambria Math"/>
                            <w:sz w:val="20"/>
                            <w:szCs w:val="20"/>
                            <w:lang w:eastAsia="zh-CN"/>
                          </w:rPr>
                          <m:t>Y</m:t>
                        </m:r>
                      </m:e>
                      <m:sub>
                        <m:r>
                          <w:rPr>
                            <w:rFonts w:ascii="Cambria Math" w:eastAsia="楷体_GB2312" w:hAnsi="Cambria Math"/>
                            <w:sz w:val="20"/>
                            <w:szCs w:val="20"/>
                            <w:lang w:eastAsia="zh-CN"/>
                          </w:rPr>
                          <m:t>ch</m:t>
                        </m:r>
                      </m:sub>
                    </m:sSub>
                  </m:den>
                </m:f>
              </m:e>
            </m:d>
          </m:e>
        </m:d>
        <m:r>
          <w:rPr>
            <w:rFonts w:ascii="Cambria Math" w:eastAsia="楷体_GB2312" w:hAnsi="Cambria Math"/>
            <w:sz w:val="20"/>
            <w:szCs w:val="20"/>
            <w:lang w:eastAsia="zh-CN"/>
          </w:rPr>
          <m:t xml:space="preserve">mod </m:t>
        </m:r>
        <m:r>
          <w:rPr>
            <w:rFonts w:ascii="Cambria Math" w:eastAsia="楷体_GB2312"/>
            <w:sz w:val="20"/>
            <w:szCs w:val="20"/>
            <w:lang w:eastAsia="zh-CN"/>
          </w:rPr>
          <m:t>N</m:t>
        </m:r>
      </m:oMath>
      <w:r w:rsidR="00513949">
        <w:rPr>
          <w:rFonts w:hint="eastAsia"/>
          <w:sz w:val="20"/>
          <w:szCs w:val="20"/>
          <w:lang w:eastAsia="zh-CN"/>
        </w:rPr>
        <w:t xml:space="preserve">. </w:t>
      </w:r>
      <w:r w:rsidR="00513949" w:rsidRPr="0082015C">
        <w:rPr>
          <w:rFonts w:hint="eastAsia"/>
          <w:sz w:val="20"/>
          <w:szCs w:val="20"/>
          <w:lang w:eastAsia="zh-CN"/>
        </w:rPr>
        <w:t xml:space="preserve">Figure </w:t>
      </w:r>
      <w:r w:rsidR="003D018B">
        <w:rPr>
          <w:sz w:val="20"/>
          <w:szCs w:val="20"/>
          <w:lang w:eastAsia="zh-CN"/>
        </w:rPr>
        <w:t>3</w:t>
      </w:r>
      <w:r w:rsidR="00513949" w:rsidRPr="0082015C">
        <w:rPr>
          <w:rFonts w:hint="eastAsia"/>
          <w:sz w:val="20"/>
          <w:szCs w:val="20"/>
          <w:lang w:eastAsia="zh-CN"/>
        </w:rPr>
        <w:t xml:space="preserve"> shows a</w:t>
      </w:r>
      <w:r w:rsidR="00086140">
        <w:rPr>
          <w:sz w:val="20"/>
          <w:szCs w:val="20"/>
          <w:lang w:eastAsia="zh-CN"/>
        </w:rPr>
        <w:t xml:space="preserve"> case of the </w:t>
      </w:r>
      <w:r w:rsidR="00513949">
        <w:rPr>
          <w:rFonts w:hint="eastAsia"/>
          <w:sz w:val="20"/>
          <w:szCs w:val="20"/>
          <w:lang w:eastAsia="zh-CN"/>
        </w:rPr>
        <w:t>precoder cycling</w:t>
      </w:r>
      <w:r w:rsidR="00513949" w:rsidRPr="0082015C">
        <w:rPr>
          <w:rFonts w:hint="eastAsia"/>
          <w:sz w:val="20"/>
          <w:szCs w:val="20"/>
          <w:lang w:eastAsia="zh-CN"/>
        </w:rPr>
        <w:t xml:space="preserve"> for localized MPDCCH.</w:t>
      </w:r>
    </w:p>
    <w:p w14:paraId="46B9993B" w14:textId="77777777" w:rsidR="00086140" w:rsidRDefault="00086140" w:rsidP="00086140">
      <w:pPr>
        <w:spacing w:beforeLines="50" w:before="120" w:line="276" w:lineRule="auto"/>
        <w:jc w:val="center"/>
        <w:rPr>
          <w:sz w:val="20"/>
          <w:szCs w:val="20"/>
          <w:lang w:eastAsia="zh-CN"/>
        </w:rPr>
      </w:pPr>
      <w:r>
        <w:object w:dxaOrig="7579" w:dyaOrig="3341" w14:anchorId="7693E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5pt;height:158.55pt" o:ole="">
            <v:imagedata r:id="rId13" o:title=""/>
          </v:shape>
          <o:OLEObject Type="Embed" ProgID="Visio.Drawing.11" ShapeID="_x0000_i1025" DrawAspect="Content" ObjectID="_1618234798" r:id="rId14"/>
        </w:object>
      </w:r>
    </w:p>
    <w:p w14:paraId="59384359" w14:textId="053EA2B1" w:rsidR="00086140" w:rsidRDefault="00086140" w:rsidP="00DF0C8C">
      <w:pPr>
        <w:spacing w:beforeLines="50" w:before="120" w:line="276" w:lineRule="auto"/>
        <w:jc w:val="center"/>
        <w:rPr>
          <w:sz w:val="20"/>
          <w:szCs w:val="20"/>
          <w:lang w:eastAsia="zh-CN"/>
        </w:rPr>
      </w:pPr>
      <w:r>
        <w:rPr>
          <w:sz w:val="20"/>
          <w:szCs w:val="20"/>
          <w:lang w:eastAsia="zh-CN"/>
        </w:rPr>
        <w:t xml:space="preserve">Figure </w:t>
      </w:r>
      <w:r w:rsidR="003D018B">
        <w:rPr>
          <w:sz w:val="20"/>
          <w:szCs w:val="20"/>
          <w:lang w:eastAsia="zh-CN"/>
        </w:rPr>
        <w:t>3</w:t>
      </w:r>
      <w:r>
        <w:rPr>
          <w:sz w:val="20"/>
          <w:szCs w:val="20"/>
          <w:lang w:eastAsia="zh-CN"/>
        </w:rPr>
        <w:t xml:space="preserve"> P</w:t>
      </w:r>
      <w:r>
        <w:rPr>
          <w:rFonts w:hint="eastAsia"/>
          <w:sz w:val="20"/>
          <w:szCs w:val="20"/>
          <w:lang w:eastAsia="zh-CN"/>
        </w:rPr>
        <w:t>recoder cycling for localized MPDCCH (</w:t>
      </w:r>
      <w:r>
        <w:rPr>
          <w:sz w:val="20"/>
          <w:szCs w:val="20"/>
          <w:lang w:eastAsia="zh-CN"/>
        </w:rPr>
        <w:t>4Tx antennas</w:t>
      </w:r>
      <w:r>
        <w:rPr>
          <w:rFonts w:hint="eastAsia"/>
          <w:sz w:val="20"/>
          <w:szCs w:val="20"/>
          <w:lang w:eastAsia="zh-CN"/>
        </w:rPr>
        <w:t>, MPDCCH-PRB-set = 4 PRBs, granularity = 1PRB)</w:t>
      </w:r>
    </w:p>
    <w:p w14:paraId="5E7CA225" w14:textId="25C3BD26" w:rsidR="00086140" w:rsidRDefault="00086140" w:rsidP="00086140">
      <w:pPr>
        <w:spacing w:beforeLines="50" w:before="120" w:line="276" w:lineRule="auto"/>
        <w:rPr>
          <w:sz w:val="20"/>
          <w:szCs w:val="20"/>
          <w:lang w:eastAsia="zh-CN"/>
        </w:rPr>
      </w:pPr>
      <w:r>
        <w:rPr>
          <w:rFonts w:hint="eastAsia"/>
          <w:sz w:val="20"/>
          <w:szCs w:val="20"/>
          <w:lang w:eastAsia="zh-CN"/>
        </w:rPr>
        <w:t xml:space="preserve">For distributed MPDCCH, two DMRS ports are configured and </w:t>
      </w:r>
      <w:r>
        <w:rPr>
          <w:sz w:val="20"/>
          <w:szCs w:val="20"/>
          <w:lang w:eastAsia="zh-CN"/>
        </w:rPr>
        <w:t xml:space="preserve">each </w:t>
      </w:r>
      <w:r>
        <w:rPr>
          <w:rFonts w:hint="eastAsia"/>
          <w:sz w:val="20"/>
          <w:szCs w:val="20"/>
          <w:lang w:eastAsia="zh-CN"/>
        </w:rPr>
        <w:t>RE</w:t>
      </w:r>
      <w:r>
        <w:rPr>
          <w:sz w:val="20"/>
          <w:szCs w:val="20"/>
          <w:lang w:eastAsia="zh-CN"/>
        </w:rPr>
        <w:t xml:space="preserve"> </w:t>
      </w:r>
      <w:r w:rsidR="00B10CA8">
        <w:rPr>
          <w:sz w:val="20"/>
          <w:szCs w:val="20"/>
          <w:lang w:eastAsia="zh-CN"/>
        </w:rPr>
        <w:t xml:space="preserve">in an EREG </w:t>
      </w:r>
      <w:r>
        <w:rPr>
          <w:sz w:val="20"/>
          <w:szCs w:val="20"/>
          <w:lang w:eastAsia="zh-CN"/>
        </w:rPr>
        <w:t xml:space="preserve">is associated with one out of </w:t>
      </w:r>
      <w:r>
        <w:rPr>
          <w:rFonts w:hint="eastAsia"/>
          <w:sz w:val="20"/>
          <w:szCs w:val="20"/>
          <w:lang w:eastAsia="zh-CN"/>
        </w:rPr>
        <w:t xml:space="preserve">these </w:t>
      </w:r>
      <w:r>
        <w:rPr>
          <w:sz w:val="20"/>
          <w:szCs w:val="20"/>
          <w:lang w:eastAsia="zh-CN"/>
        </w:rPr>
        <w:t xml:space="preserve">two </w:t>
      </w:r>
      <w:r>
        <w:rPr>
          <w:rFonts w:hint="eastAsia"/>
          <w:sz w:val="20"/>
          <w:szCs w:val="20"/>
          <w:lang w:eastAsia="zh-CN"/>
        </w:rPr>
        <w:t xml:space="preserve">DMRS </w:t>
      </w:r>
      <w:r>
        <w:rPr>
          <w:sz w:val="20"/>
          <w:szCs w:val="20"/>
          <w:lang w:eastAsia="zh-CN"/>
        </w:rPr>
        <w:t>ports in an alternating manner</w:t>
      </w:r>
      <w:r>
        <w:rPr>
          <w:rFonts w:hint="eastAsia"/>
          <w:sz w:val="20"/>
          <w:szCs w:val="20"/>
          <w:lang w:eastAsia="zh-CN"/>
        </w:rPr>
        <w:t xml:space="preserve">. So one PRB can use two 1-layer </w:t>
      </w:r>
      <w:r w:rsidR="001C4D79">
        <w:rPr>
          <w:rFonts w:hint="eastAsia"/>
          <w:sz w:val="20"/>
          <w:szCs w:val="20"/>
          <w:lang w:eastAsia="zh-CN"/>
        </w:rPr>
        <w:t>precoders</w:t>
      </w:r>
      <w:r>
        <w:rPr>
          <w:rFonts w:hint="eastAsia"/>
          <w:sz w:val="20"/>
          <w:szCs w:val="20"/>
          <w:lang w:eastAsia="zh-CN"/>
        </w:rPr>
        <w:t xml:space="preserve"> which respectively correspond to two DMRS ports. </w:t>
      </w:r>
      <w:r w:rsidR="00B10CA8">
        <w:rPr>
          <w:sz w:val="20"/>
          <w:szCs w:val="20"/>
          <w:lang w:eastAsia="zh-CN"/>
        </w:rPr>
        <w:t xml:space="preserve">In </w:t>
      </w:r>
      <w:r w:rsidR="00336226">
        <w:rPr>
          <w:sz w:val="20"/>
          <w:szCs w:val="20"/>
          <w:lang w:eastAsia="zh-CN"/>
        </w:rPr>
        <w:t xml:space="preserve">a set of </w:t>
      </w:r>
      <w:r w:rsidR="00336226">
        <w:rPr>
          <w:rFonts w:hint="eastAsia"/>
          <w:sz w:val="20"/>
          <w:szCs w:val="20"/>
          <w:lang w:eastAsia="zh-CN"/>
        </w:rPr>
        <w:t>N</w:t>
      </w:r>
      <w:r w:rsidR="00336226">
        <w:rPr>
          <w:rFonts w:hint="eastAsia"/>
          <w:sz w:val="20"/>
          <w:szCs w:val="20"/>
          <w:vertAlign w:val="subscript"/>
          <w:lang w:eastAsia="zh-CN"/>
        </w:rPr>
        <w:t>Granu</w:t>
      </w:r>
      <w:r w:rsidR="00336226">
        <w:rPr>
          <w:sz w:val="20"/>
          <w:szCs w:val="20"/>
          <w:lang w:eastAsia="zh-CN"/>
        </w:rPr>
        <w:t xml:space="preserve"> PRBs</w:t>
      </w:r>
      <w:r w:rsidR="00B10CA8">
        <w:rPr>
          <w:sz w:val="20"/>
          <w:szCs w:val="20"/>
          <w:lang w:eastAsia="zh-CN"/>
        </w:rPr>
        <w:t>, t</w:t>
      </w:r>
      <w:r w:rsidR="00B10CA8">
        <w:rPr>
          <w:rFonts w:hint="eastAsia"/>
          <w:sz w:val="20"/>
          <w:szCs w:val="20"/>
          <w:lang w:eastAsia="zh-CN"/>
        </w:rPr>
        <w:t>he REs</w:t>
      </w:r>
      <w:r>
        <w:rPr>
          <w:rFonts w:hint="eastAsia"/>
          <w:sz w:val="20"/>
          <w:szCs w:val="20"/>
          <w:lang w:eastAsia="zh-CN"/>
        </w:rPr>
        <w:t xml:space="preserve"> can switch </w:t>
      </w:r>
      <w:r w:rsidR="001C4D79">
        <w:rPr>
          <w:rFonts w:hint="eastAsia"/>
          <w:sz w:val="20"/>
          <w:szCs w:val="20"/>
          <w:lang w:eastAsia="zh-CN"/>
        </w:rPr>
        <w:t>precoder</w:t>
      </w:r>
      <w:r>
        <w:rPr>
          <w:rFonts w:hint="eastAsia"/>
          <w:sz w:val="20"/>
          <w:szCs w:val="20"/>
          <w:lang w:eastAsia="zh-CN"/>
        </w:rPr>
        <w:t xml:space="preserve"> between two 1-layer </w:t>
      </w:r>
      <w:r w:rsidR="001C4D79">
        <w:rPr>
          <w:rFonts w:hint="eastAsia"/>
          <w:sz w:val="20"/>
          <w:szCs w:val="20"/>
          <w:lang w:eastAsia="zh-CN"/>
        </w:rPr>
        <w:t>precoders</w:t>
      </w:r>
      <w:r>
        <w:rPr>
          <w:rFonts w:hint="eastAsia"/>
          <w:sz w:val="20"/>
          <w:szCs w:val="20"/>
          <w:lang w:eastAsia="zh-CN"/>
        </w:rPr>
        <w:t xml:space="preserve"> via DMRS port switching to obtain diversity gain. </w:t>
      </w:r>
      <w:r w:rsidR="00066D23">
        <w:rPr>
          <w:sz w:val="20"/>
          <w:szCs w:val="20"/>
          <w:lang w:eastAsia="zh-CN"/>
        </w:rPr>
        <w:t>And</w:t>
      </w:r>
      <w:r w:rsidR="00B10CA8">
        <w:rPr>
          <w:rFonts w:hint="eastAsia"/>
          <w:sz w:val="20"/>
          <w:szCs w:val="20"/>
          <w:lang w:eastAsia="zh-CN"/>
        </w:rPr>
        <w:t xml:space="preserve"> </w:t>
      </w:r>
      <w:r w:rsidR="00336226">
        <w:rPr>
          <w:sz w:val="20"/>
          <w:szCs w:val="20"/>
          <w:lang w:eastAsia="zh-CN"/>
        </w:rPr>
        <w:t>betwe</w:t>
      </w:r>
      <w:r w:rsidR="00B10CA8">
        <w:rPr>
          <w:sz w:val="20"/>
          <w:szCs w:val="20"/>
          <w:lang w:eastAsia="zh-CN"/>
        </w:rPr>
        <w:t xml:space="preserve">en </w:t>
      </w:r>
      <w:r w:rsidR="00336226">
        <w:rPr>
          <w:sz w:val="20"/>
          <w:szCs w:val="20"/>
          <w:lang w:eastAsia="zh-CN"/>
        </w:rPr>
        <w:t xml:space="preserve">sets of </w:t>
      </w:r>
      <w:r w:rsidR="00336226">
        <w:rPr>
          <w:rFonts w:hint="eastAsia"/>
          <w:sz w:val="20"/>
          <w:szCs w:val="20"/>
          <w:lang w:eastAsia="zh-CN"/>
        </w:rPr>
        <w:t>N</w:t>
      </w:r>
      <w:r w:rsidR="00336226">
        <w:rPr>
          <w:rFonts w:hint="eastAsia"/>
          <w:sz w:val="20"/>
          <w:szCs w:val="20"/>
          <w:vertAlign w:val="subscript"/>
          <w:lang w:eastAsia="zh-CN"/>
        </w:rPr>
        <w:t>Granu</w:t>
      </w:r>
      <w:r w:rsidR="00336226">
        <w:rPr>
          <w:sz w:val="20"/>
          <w:szCs w:val="20"/>
          <w:lang w:eastAsia="zh-CN"/>
        </w:rPr>
        <w:t xml:space="preserve"> PRBs</w:t>
      </w:r>
      <w:r w:rsidR="00B10CA8">
        <w:rPr>
          <w:rFonts w:hint="eastAsia"/>
          <w:sz w:val="20"/>
          <w:szCs w:val="20"/>
          <w:lang w:eastAsia="zh-CN"/>
        </w:rPr>
        <w:t xml:space="preserve">, these two precoders can be updated </w:t>
      </w:r>
      <w:r w:rsidR="00246295">
        <w:rPr>
          <w:sz w:val="20"/>
          <w:szCs w:val="20"/>
          <w:lang w:eastAsia="zh-CN"/>
        </w:rPr>
        <w:t>if the size of precoder set is larger than 2</w:t>
      </w:r>
      <w:r w:rsidR="009E3AF7">
        <w:rPr>
          <w:rFonts w:hint="eastAsia"/>
          <w:sz w:val="20"/>
          <w:szCs w:val="20"/>
          <w:lang w:eastAsia="zh-CN"/>
        </w:rPr>
        <w:t>.</w:t>
      </w:r>
      <w:r w:rsidR="009E3AF7">
        <w:rPr>
          <w:sz w:val="20"/>
          <w:szCs w:val="20"/>
          <w:lang w:eastAsia="zh-CN"/>
        </w:rPr>
        <w:t xml:space="preserve"> </w:t>
      </w:r>
      <w:r>
        <w:rPr>
          <w:rFonts w:hint="eastAsia"/>
          <w:sz w:val="20"/>
          <w:szCs w:val="20"/>
          <w:lang w:eastAsia="zh-CN"/>
        </w:rPr>
        <w:t xml:space="preserve">Thus, the two </w:t>
      </w:r>
      <w:r w:rsidR="001C4D79">
        <w:rPr>
          <w:rFonts w:hint="eastAsia"/>
          <w:sz w:val="20"/>
          <w:szCs w:val="20"/>
          <w:lang w:eastAsia="zh-CN"/>
        </w:rPr>
        <w:t>precoder</w:t>
      </w:r>
      <w:r>
        <w:rPr>
          <w:rFonts w:hint="eastAsia"/>
          <w:sz w:val="20"/>
          <w:szCs w:val="20"/>
          <w:lang w:eastAsia="zh-CN"/>
        </w:rPr>
        <w:t xml:space="preserve"> number used by the </w:t>
      </w:r>
      <w:r w:rsidRPr="00DF0C8C">
        <w:rPr>
          <w:rFonts w:hint="eastAsia"/>
          <w:sz w:val="20"/>
          <w:szCs w:val="20"/>
          <w:lang w:eastAsia="zh-CN"/>
        </w:rPr>
        <w:t>k</w:t>
      </w:r>
      <w:r>
        <w:rPr>
          <w:rFonts w:hint="eastAsia"/>
          <w:sz w:val="20"/>
          <w:szCs w:val="20"/>
          <w:lang w:eastAsia="zh-CN"/>
        </w:rPr>
        <w:t xml:space="preserve">-th PRB in the </w:t>
      </w:r>
      <w:r w:rsidRPr="00DF0C8C">
        <w:rPr>
          <w:rFonts w:hint="eastAsia"/>
          <w:sz w:val="20"/>
          <w:szCs w:val="20"/>
          <w:lang w:eastAsia="zh-CN"/>
        </w:rPr>
        <w:t>l-</w:t>
      </w:r>
      <w:r>
        <w:rPr>
          <w:rFonts w:hint="eastAsia"/>
          <w:sz w:val="20"/>
          <w:szCs w:val="20"/>
          <w:lang w:eastAsia="zh-CN"/>
        </w:rPr>
        <w:t xml:space="preserve">th subframe can be represented as </w:t>
      </w:r>
      <m:oMath>
        <m:d>
          <m:dPr>
            <m:ctrlPr>
              <w:rPr>
                <w:rFonts w:ascii="Cambria Math" w:hAnsi="Cambria Math"/>
                <w:sz w:val="20"/>
                <w:szCs w:val="20"/>
                <w:lang w:eastAsia="zh-CN"/>
              </w:rPr>
            </m:ctrlPr>
          </m:dPr>
          <m:e>
            <m:r>
              <m:rPr>
                <m:sty m:val="p"/>
              </m:rPr>
              <w:rPr>
                <w:rFonts w:ascii="Cambria Math" w:hAnsi="Cambria Math"/>
                <w:sz w:val="20"/>
                <w:szCs w:val="20"/>
                <w:lang w:eastAsia="zh-CN"/>
              </w:rPr>
              <m:t>2∙</m:t>
            </m:r>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r>
                      <w:rPr>
                        <w:rFonts w:ascii="Cambria Math" w:hAnsi="Cambria Math"/>
                        <w:sz w:val="20"/>
                        <w:szCs w:val="20"/>
                        <w:lang w:eastAsia="zh-CN"/>
                      </w:rPr>
                      <m:t>k</m:t>
                    </m:r>
                  </m:num>
                  <m:den>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Granu</m:t>
                        </m:r>
                      </m:sub>
                    </m:sSub>
                  </m:den>
                </m:f>
              </m:e>
            </m:d>
            <m:r>
              <m:rPr>
                <m:sty m:val="p"/>
              </m:rPr>
              <w:rPr>
                <w:rFonts w:ascii="Cambria Math"/>
                <w:sz w:val="20"/>
                <w:szCs w:val="20"/>
                <w:lang w:eastAsia="zh-CN"/>
              </w:rPr>
              <m:t>+2</m:t>
            </m:r>
            <m:r>
              <m:rPr>
                <m:sty m:val="p"/>
              </m:rPr>
              <w:rPr>
                <w:rFonts w:ascii="Cambria Math" w:hAnsi="Cambria Math"/>
                <w:sz w:val="20"/>
                <w:szCs w:val="20"/>
                <w:lang w:eastAsia="zh-CN"/>
              </w:rPr>
              <m:t>∙</m:t>
            </m:r>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r>
                      <w:rPr>
                        <w:rFonts w:ascii="Cambria Math" w:hAnsi="Cambria Math"/>
                        <w:sz w:val="20"/>
                        <w:szCs w:val="20"/>
                        <w:lang w:eastAsia="zh-CN"/>
                      </w:rPr>
                      <m:t>l</m:t>
                    </m:r>
                  </m:num>
                  <m:den>
                    <m:sSub>
                      <m:sSubPr>
                        <m:ctrlPr>
                          <w:rPr>
                            <w:rFonts w:ascii="Cambria Math" w:hAnsi="Cambria Math"/>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ch</m:t>
                        </m:r>
                      </m:sub>
                    </m:sSub>
                  </m:den>
                </m:f>
              </m:e>
            </m:d>
          </m:e>
        </m:d>
        <m:r>
          <w:rPr>
            <w:rFonts w:ascii="Cambria Math" w:hAnsi="Cambria Math"/>
            <w:sz w:val="20"/>
            <w:szCs w:val="20"/>
            <w:lang w:eastAsia="zh-CN"/>
          </w:rPr>
          <m:t>mod</m:t>
        </m:r>
        <m:r>
          <m:rPr>
            <m:sty m:val="p"/>
          </m:rPr>
          <w:rPr>
            <w:rFonts w:ascii="Cambria Math" w:hAnsi="Cambria Math"/>
            <w:sz w:val="20"/>
            <w:szCs w:val="20"/>
            <w:lang w:eastAsia="zh-CN"/>
          </w:rPr>
          <m:t xml:space="preserve"> </m:t>
        </m:r>
        <m:r>
          <w:rPr>
            <w:rFonts w:ascii="Cambria Math" w:hAnsi="Cambria Math"/>
            <w:sz w:val="20"/>
            <w:szCs w:val="20"/>
            <w:lang w:eastAsia="zh-CN"/>
          </w:rPr>
          <m:t>N</m:t>
        </m:r>
      </m:oMath>
      <w:r>
        <w:rPr>
          <w:rFonts w:hint="eastAsia"/>
          <w:sz w:val="20"/>
          <w:szCs w:val="20"/>
          <w:lang w:eastAsia="zh-CN"/>
        </w:rPr>
        <w:t xml:space="preserve"> an</w:t>
      </w:r>
      <w:r w:rsidR="00387085">
        <w:rPr>
          <w:sz w:val="20"/>
          <w:szCs w:val="20"/>
          <w:lang w:eastAsia="zh-CN"/>
        </w:rPr>
        <w:t xml:space="preserve">d </w:t>
      </w:r>
      <m:oMath>
        <m:d>
          <m:dPr>
            <m:ctrlPr>
              <w:rPr>
                <w:rFonts w:ascii="Cambria Math" w:hAnsi="Cambria Math"/>
                <w:sz w:val="20"/>
                <w:szCs w:val="20"/>
                <w:lang w:eastAsia="zh-CN"/>
              </w:rPr>
            </m:ctrlPr>
          </m:dPr>
          <m:e>
            <m:r>
              <m:rPr>
                <m:sty m:val="p"/>
              </m:rPr>
              <w:rPr>
                <w:rFonts w:ascii="Cambria Math" w:hAnsi="Cambria Math"/>
                <w:sz w:val="20"/>
                <w:szCs w:val="20"/>
                <w:lang w:eastAsia="zh-CN"/>
              </w:rPr>
              <m:t>2∙</m:t>
            </m:r>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r>
                      <w:rPr>
                        <w:rFonts w:ascii="Cambria Math" w:hAnsi="Cambria Math"/>
                        <w:sz w:val="20"/>
                        <w:szCs w:val="20"/>
                        <w:lang w:eastAsia="zh-CN"/>
                      </w:rPr>
                      <m:t>k</m:t>
                    </m:r>
                  </m:num>
                  <m:den>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Granu</m:t>
                        </m:r>
                      </m:sub>
                    </m:sSub>
                  </m:den>
                </m:f>
              </m:e>
            </m:d>
            <m:r>
              <m:rPr>
                <m:sty m:val="p"/>
              </m:rPr>
              <w:rPr>
                <w:rFonts w:ascii="Cambria Math"/>
                <w:sz w:val="20"/>
                <w:szCs w:val="20"/>
                <w:lang w:eastAsia="zh-CN"/>
              </w:rPr>
              <m:t>+2</m:t>
            </m:r>
            <m:r>
              <m:rPr>
                <m:sty m:val="p"/>
              </m:rPr>
              <w:rPr>
                <w:rFonts w:ascii="Cambria Math" w:hAnsi="Cambria Math"/>
                <w:sz w:val="20"/>
                <w:szCs w:val="20"/>
                <w:lang w:eastAsia="zh-CN"/>
              </w:rPr>
              <m:t>∙</m:t>
            </m:r>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r>
                      <w:rPr>
                        <w:rFonts w:ascii="Cambria Math" w:hAnsi="Cambria Math"/>
                        <w:sz w:val="20"/>
                        <w:szCs w:val="20"/>
                        <w:lang w:eastAsia="zh-CN"/>
                      </w:rPr>
                      <m:t>l</m:t>
                    </m:r>
                  </m:num>
                  <m:den>
                    <m:sSub>
                      <m:sSubPr>
                        <m:ctrlPr>
                          <w:rPr>
                            <w:rFonts w:ascii="Cambria Math" w:hAnsi="Cambria Math"/>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ch</m:t>
                        </m:r>
                      </m:sub>
                    </m:sSub>
                  </m:den>
                </m:f>
              </m:e>
            </m:d>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 xml:space="preserve"> </m:t>
        </m:r>
        <m:r>
          <w:rPr>
            <w:rFonts w:ascii="Cambria Math" w:hAnsi="Cambria Math"/>
            <w:sz w:val="20"/>
            <w:szCs w:val="20"/>
            <w:lang w:eastAsia="zh-CN"/>
          </w:rPr>
          <m:t>N</m:t>
        </m:r>
      </m:oMath>
      <w:r>
        <w:rPr>
          <w:rFonts w:hint="eastAsia"/>
          <w:sz w:val="20"/>
          <w:szCs w:val="20"/>
          <w:lang w:eastAsia="zh-CN"/>
        </w:rPr>
        <w:t xml:space="preserve">. </w:t>
      </w:r>
      <w:r w:rsidRPr="0082015C">
        <w:rPr>
          <w:rFonts w:hint="eastAsia"/>
          <w:sz w:val="20"/>
          <w:szCs w:val="20"/>
          <w:lang w:eastAsia="zh-CN"/>
        </w:rPr>
        <w:t xml:space="preserve">Figure </w:t>
      </w:r>
      <w:r w:rsidR="003D018B">
        <w:rPr>
          <w:sz w:val="20"/>
          <w:szCs w:val="20"/>
          <w:lang w:eastAsia="zh-CN"/>
        </w:rPr>
        <w:t>4</w:t>
      </w:r>
      <w:r w:rsidRPr="0082015C">
        <w:rPr>
          <w:rFonts w:hint="eastAsia"/>
          <w:sz w:val="20"/>
          <w:szCs w:val="20"/>
          <w:lang w:eastAsia="zh-CN"/>
        </w:rPr>
        <w:t xml:space="preserve"> shows a</w:t>
      </w:r>
      <w:r>
        <w:rPr>
          <w:sz w:val="20"/>
          <w:szCs w:val="20"/>
          <w:lang w:eastAsia="zh-CN"/>
        </w:rPr>
        <w:t xml:space="preserve"> case of the</w:t>
      </w:r>
      <w:r>
        <w:rPr>
          <w:rFonts w:hint="eastAsia"/>
          <w:sz w:val="20"/>
          <w:szCs w:val="20"/>
          <w:lang w:eastAsia="zh-CN"/>
        </w:rPr>
        <w:t xml:space="preserve"> precoder cycling</w:t>
      </w:r>
      <w:r w:rsidRPr="0082015C">
        <w:rPr>
          <w:rFonts w:hint="eastAsia"/>
          <w:sz w:val="20"/>
          <w:szCs w:val="20"/>
          <w:lang w:eastAsia="zh-CN"/>
        </w:rPr>
        <w:t xml:space="preserve"> for </w:t>
      </w:r>
      <w:r>
        <w:rPr>
          <w:rFonts w:hint="eastAsia"/>
          <w:sz w:val="20"/>
          <w:szCs w:val="20"/>
          <w:lang w:eastAsia="zh-CN"/>
        </w:rPr>
        <w:t>distributed</w:t>
      </w:r>
      <w:r w:rsidRPr="0082015C">
        <w:rPr>
          <w:rFonts w:hint="eastAsia"/>
          <w:sz w:val="20"/>
          <w:szCs w:val="20"/>
          <w:lang w:eastAsia="zh-CN"/>
        </w:rPr>
        <w:t xml:space="preserve"> MPDCCH.</w:t>
      </w:r>
    </w:p>
    <w:p w14:paraId="6E654619" w14:textId="77777777" w:rsidR="00086140" w:rsidRPr="00DF0C8C" w:rsidRDefault="00086140" w:rsidP="00DF0C8C">
      <w:pPr>
        <w:spacing w:beforeLines="50" w:before="120" w:line="276" w:lineRule="auto"/>
        <w:jc w:val="center"/>
        <w:rPr>
          <w:sz w:val="20"/>
          <w:szCs w:val="20"/>
          <w:lang w:eastAsia="zh-CN"/>
        </w:rPr>
      </w:pPr>
      <w:r w:rsidRPr="00DF0C8C">
        <w:rPr>
          <w:sz w:val="20"/>
          <w:szCs w:val="20"/>
          <w:lang w:eastAsia="zh-CN"/>
        </w:rPr>
        <w:object w:dxaOrig="7579" w:dyaOrig="3455" w14:anchorId="22BABDE4">
          <v:shape id="_x0000_i1026" type="#_x0000_t75" style="width:353.15pt;height:158.55pt" o:ole="">
            <v:imagedata r:id="rId15" o:title=""/>
          </v:shape>
          <o:OLEObject Type="Embed" ProgID="Visio.Drawing.11" ShapeID="_x0000_i1026" DrawAspect="Content" ObjectID="_1618234799" r:id="rId16"/>
        </w:object>
      </w:r>
    </w:p>
    <w:p w14:paraId="3E3F130F" w14:textId="26B9B54F" w:rsidR="00A41EB1" w:rsidRPr="00973971" w:rsidRDefault="00086140" w:rsidP="00973971">
      <w:pPr>
        <w:spacing w:beforeLines="50" w:before="120" w:line="276" w:lineRule="auto"/>
        <w:jc w:val="center"/>
        <w:rPr>
          <w:sz w:val="20"/>
          <w:szCs w:val="20"/>
          <w:lang w:eastAsia="zh-CN"/>
        </w:rPr>
      </w:pPr>
      <w:r>
        <w:rPr>
          <w:sz w:val="20"/>
          <w:szCs w:val="20"/>
          <w:lang w:eastAsia="zh-CN"/>
        </w:rPr>
        <w:t xml:space="preserve">Figure </w:t>
      </w:r>
      <w:r w:rsidR="003D018B">
        <w:rPr>
          <w:sz w:val="20"/>
          <w:szCs w:val="20"/>
          <w:lang w:eastAsia="zh-CN"/>
        </w:rPr>
        <w:t>4</w:t>
      </w:r>
      <w:r>
        <w:rPr>
          <w:sz w:val="20"/>
          <w:szCs w:val="20"/>
          <w:lang w:eastAsia="zh-CN"/>
        </w:rPr>
        <w:t xml:space="preserve"> P</w:t>
      </w:r>
      <w:r>
        <w:rPr>
          <w:rFonts w:hint="eastAsia"/>
          <w:sz w:val="20"/>
          <w:szCs w:val="20"/>
          <w:lang w:eastAsia="zh-CN"/>
        </w:rPr>
        <w:t xml:space="preserve">recoder cycling for </w:t>
      </w:r>
      <w:r>
        <w:rPr>
          <w:sz w:val="20"/>
          <w:szCs w:val="20"/>
          <w:lang w:eastAsia="zh-CN"/>
        </w:rPr>
        <w:t>distributed</w:t>
      </w:r>
      <w:r>
        <w:rPr>
          <w:rFonts w:hint="eastAsia"/>
          <w:sz w:val="20"/>
          <w:szCs w:val="20"/>
          <w:lang w:eastAsia="zh-CN"/>
        </w:rPr>
        <w:t xml:space="preserve"> MPDCCH (</w:t>
      </w:r>
      <w:r>
        <w:rPr>
          <w:sz w:val="20"/>
          <w:szCs w:val="20"/>
          <w:lang w:eastAsia="zh-CN"/>
        </w:rPr>
        <w:t>4Tx antennas</w:t>
      </w:r>
      <w:r>
        <w:rPr>
          <w:rFonts w:hint="eastAsia"/>
          <w:sz w:val="20"/>
          <w:szCs w:val="20"/>
          <w:lang w:eastAsia="zh-CN"/>
        </w:rPr>
        <w:t>, MPDCCH-PRB-set = 4 PRBs, granularity = 1PRB)</w:t>
      </w:r>
    </w:p>
    <w:p w14:paraId="13E5E8F4" w14:textId="7C6A07D9" w:rsidR="00D722EB" w:rsidRPr="00692D4F" w:rsidRDefault="00C3236C" w:rsidP="00692D4F">
      <w:pPr>
        <w:spacing w:beforeLines="50" w:before="120" w:line="276" w:lineRule="auto"/>
        <w:rPr>
          <w:sz w:val="20"/>
          <w:szCs w:val="20"/>
          <w:lang w:eastAsia="zh-CN"/>
        </w:rPr>
      </w:pPr>
      <w:r w:rsidRPr="00502748">
        <w:rPr>
          <w:rFonts w:hint="eastAsia"/>
          <w:sz w:val="20"/>
          <w:szCs w:val="20"/>
          <w:lang w:eastAsia="zh-CN"/>
        </w:rPr>
        <w:t xml:space="preserve">To verify the performance of the above precoder cycling, </w:t>
      </w:r>
      <w:r w:rsidR="009B2D6B" w:rsidRPr="00502748">
        <w:rPr>
          <w:rFonts w:hint="eastAsia"/>
          <w:sz w:val="20"/>
          <w:szCs w:val="20"/>
          <w:lang w:eastAsia="zh-CN"/>
        </w:rPr>
        <w:t>F</w:t>
      </w:r>
      <w:r w:rsidRPr="00502748">
        <w:rPr>
          <w:rFonts w:hint="eastAsia"/>
          <w:sz w:val="20"/>
          <w:szCs w:val="20"/>
          <w:lang w:eastAsia="zh-CN"/>
        </w:rPr>
        <w:t xml:space="preserve">igure </w:t>
      </w:r>
      <w:r w:rsidR="003D018B">
        <w:rPr>
          <w:sz w:val="20"/>
          <w:szCs w:val="20"/>
          <w:lang w:eastAsia="zh-CN"/>
        </w:rPr>
        <w:t>5</w:t>
      </w:r>
      <w:r w:rsidRPr="00502748">
        <w:rPr>
          <w:rFonts w:hint="eastAsia"/>
          <w:sz w:val="20"/>
          <w:szCs w:val="20"/>
          <w:lang w:eastAsia="zh-CN"/>
        </w:rPr>
        <w:t xml:space="preserve"> and </w:t>
      </w:r>
      <w:r w:rsidR="003D018B">
        <w:rPr>
          <w:sz w:val="20"/>
          <w:szCs w:val="20"/>
          <w:lang w:eastAsia="zh-CN"/>
        </w:rPr>
        <w:t>6</w:t>
      </w:r>
      <w:r w:rsidRPr="00502748">
        <w:rPr>
          <w:rFonts w:hint="eastAsia"/>
          <w:sz w:val="20"/>
          <w:szCs w:val="20"/>
          <w:lang w:eastAsia="zh-CN"/>
        </w:rPr>
        <w:t xml:space="preserve"> </w:t>
      </w:r>
      <w:r w:rsidR="006B06ED" w:rsidRPr="00502748">
        <w:rPr>
          <w:sz w:val="20"/>
          <w:szCs w:val="20"/>
          <w:lang w:eastAsia="zh-CN"/>
        </w:rPr>
        <w:t xml:space="preserve">show </w:t>
      </w:r>
      <w:r w:rsidRPr="00502748">
        <w:rPr>
          <w:rFonts w:hint="eastAsia"/>
          <w:sz w:val="20"/>
          <w:szCs w:val="20"/>
          <w:lang w:eastAsia="zh-CN"/>
        </w:rPr>
        <w:t xml:space="preserve">the performance comparison of precoder cycling and fixed precoder. In the simulation, the granularity </w:t>
      </w:r>
      <w:r w:rsidR="003B22DC">
        <w:rPr>
          <w:sz w:val="20"/>
          <w:szCs w:val="20"/>
          <w:lang w:eastAsia="zh-CN"/>
        </w:rPr>
        <w:t xml:space="preserve">of precoder cycling </w:t>
      </w:r>
      <w:r w:rsidRPr="00502748">
        <w:rPr>
          <w:rFonts w:hint="eastAsia"/>
          <w:sz w:val="20"/>
          <w:szCs w:val="20"/>
          <w:lang w:eastAsia="zh-CN"/>
        </w:rPr>
        <w:t xml:space="preserve">is 1 PRB </w:t>
      </w:r>
      <w:r w:rsidR="00844F10" w:rsidRPr="00502748">
        <w:rPr>
          <w:rFonts w:hint="eastAsia"/>
          <w:sz w:val="20"/>
          <w:szCs w:val="20"/>
          <w:lang w:eastAsia="zh-CN"/>
        </w:rPr>
        <w:t xml:space="preserve">for frequency domain </w:t>
      </w:r>
      <w:r w:rsidRPr="00502748">
        <w:rPr>
          <w:rFonts w:hint="eastAsia"/>
          <w:sz w:val="20"/>
          <w:szCs w:val="20"/>
          <w:lang w:eastAsia="zh-CN"/>
        </w:rPr>
        <w:t xml:space="preserve">and </w:t>
      </w:r>
      <w:r w:rsidR="000F1FA8" w:rsidRPr="00502748">
        <w:rPr>
          <w:sz w:val="20"/>
          <w:szCs w:val="20"/>
          <w:lang w:eastAsia="zh-CN"/>
        </w:rPr>
        <w:t>1 ms</w:t>
      </w:r>
      <w:r w:rsidR="00844F10" w:rsidRPr="00502748">
        <w:rPr>
          <w:rFonts w:hint="eastAsia"/>
          <w:sz w:val="20"/>
          <w:szCs w:val="20"/>
          <w:lang w:eastAsia="zh-CN"/>
        </w:rPr>
        <w:t xml:space="preserve"> for time domain</w:t>
      </w:r>
      <w:r w:rsidRPr="00502748">
        <w:rPr>
          <w:rFonts w:hint="eastAsia"/>
          <w:sz w:val="20"/>
          <w:szCs w:val="20"/>
          <w:lang w:eastAsia="zh-CN"/>
        </w:rPr>
        <w:t xml:space="preserve">. </w:t>
      </w:r>
      <w:r w:rsidR="009B2D6B" w:rsidRPr="00502748">
        <w:rPr>
          <w:rFonts w:hint="eastAsia"/>
          <w:sz w:val="20"/>
          <w:szCs w:val="20"/>
          <w:lang w:eastAsia="zh-CN"/>
        </w:rPr>
        <w:t xml:space="preserve">From Figure </w:t>
      </w:r>
      <w:r w:rsidR="003D018B">
        <w:rPr>
          <w:sz w:val="20"/>
          <w:szCs w:val="20"/>
          <w:lang w:eastAsia="zh-CN"/>
        </w:rPr>
        <w:t>5</w:t>
      </w:r>
      <w:r w:rsidR="009B2D6B" w:rsidRPr="00502748">
        <w:rPr>
          <w:rFonts w:hint="eastAsia"/>
          <w:sz w:val="20"/>
          <w:szCs w:val="20"/>
          <w:lang w:eastAsia="zh-CN"/>
        </w:rPr>
        <w:t xml:space="preserve"> and </w:t>
      </w:r>
      <w:r w:rsidR="003D018B">
        <w:rPr>
          <w:sz w:val="20"/>
          <w:szCs w:val="20"/>
          <w:lang w:eastAsia="zh-CN"/>
        </w:rPr>
        <w:t>6</w:t>
      </w:r>
      <w:r w:rsidR="009B2D6B" w:rsidRPr="00502748">
        <w:rPr>
          <w:rFonts w:hint="eastAsia"/>
          <w:sz w:val="20"/>
          <w:szCs w:val="20"/>
          <w:lang w:eastAsia="zh-CN"/>
        </w:rPr>
        <w:t>, it can be observed that</w:t>
      </w:r>
      <w:r w:rsidR="00692D4F" w:rsidRPr="00502748">
        <w:rPr>
          <w:sz w:val="20"/>
          <w:szCs w:val="20"/>
          <w:lang w:eastAsia="zh-CN"/>
        </w:rPr>
        <w:t>, f</w:t>
      </w:r>
      <w:r w:rsidR="008B3419" w:rsidRPr="00502748">
        <w:rPr>
          <w:rFonts w:hint="eastAsia"/>
          <w:sz w:val="20"/>
          <w:szCs w:val="20"/>
          <w:lang w:eastAsia="zh-CN"/>
        </w:rPr>
        <w:t xml:space="preserve">or 2Tx antennas, </w:t>
      </w:r>
      <w:r w:rsidR="00D26491" w:rsidRPr="00502748">
        <w:rPr>
          <w:rFonts w:hint="eastAsia"/>
          <w:sz w:val="20"/>
          <w:szCs w:val="20"/>
          <w:lang w:eastAsia="zh-CN"/>
        </w:rPr>
        <w:t>the precoder cycling shows the performance gain of 1.</w:t>
      </w:r>
      <w:r w:rsidR="000D45B2">
        <w:rPr>
          <w:sz w:val="20"/>
          <w:szCs w:val="20"/>
          <w:lang w:eastAsia="zh-CN"/>
        </w:rPr>
        <w:t xml:space="preserve">9 </w:t>
      </w:r>
      <w:r w:rsidR="00D26491" w:rsidRPr="00502748">
        <w:rPr>
          <w:rFonts w:hint="eastAsia"/>
          <w:sz w:val="20"/>
          <w:szCs w:val="20"/>
          <w:lang w:eastAsia="zh-CN"/>
        </w:rPr>
        <w:t>dB for no repetition and 3</w:t>
      </w:r>
      <w:r w:rsidR="00844F10" w:rsidRPr="00502748">
        <w:rPr>
          <w:rFonts w:hint="eastAsia"/>
          <w:sz w:val="20"/>
          <w:szCs w:val="20"/>
          <w:lang w:eastAsia="zh-CN"/>
        </w:rPr>
        <w:t>.4</w:t>
      </w:r>
      <w:r w:rsidR="00D26491" w:rsidRPr="00502748">
        <w:rPr>
          <w:rFonts w:hint="eastAsia"/>
          <w:sz w:val="20"/>
          <w:szCs w:val="20"/>
          <w:lang w:eastAsia="zh-CN"/>
        </w:rPr>
        <w:t xml:space="preserve"> dB for 32 repetitions at BLER=0.01 compared to fixed precoder</w:t>
      </w:r>
      <w:r w:rsidR="00AB0FCF" w:rsidRPr="00502748">
        <w:rPr>
          <w:sz w:val="20"/>
          <w:szCs w:val="20"/>
          <w:lang w:eastAsia="zh-CN"/>
        </w:rPr>
        <w:t xml:space="preserve"> </w:t>
      </w:r>
      <w:r w:rsidR="00725429" w:rsidRPr="00502748">
        <w:rPr>
          <w:sz w:val="20"/>
          <w:szCs w:val="20"/>
          <w:lang w:eastAsia="zh-CN"/>
        </w:rPr>
        <w:t>for</w:t>
      </w:r>
      <w:r w:rsidR="00AB0FCF" w:rsidRPr="00502748">
        <w:rPr>
          <w:sz w:val="20"/>
          <w:szCs w:val="20"/>
          <w:lang w:eastAsia="zh-CN"/>
        </w:rPr>
        <w:t xml:space="preserve"> </w:t>
      </w:r>
      <w:r w:rsidR="00D26491" w:rsidRPr="00502748">
        <w:rPr>
          <w:rFonts w:hint="eastAsia"/>
          <w:sz w:val="20"/>
          <w:szCs w:val="20"/>
          <w:lang w:eastAsia="zh-CN"/>
        </w:rPr>
        <w:t xml:space="preserve">localized MPDCCH. </w:t>
      </w:r>
      <w:r w:rsidR="00692D4F" w:rsidRPr="00502748">
        <w:rPr>
          <w:sz w:val="20"/>
          <w:szCs w:val="20"/>
          <w:lang w:eastAsia="zh-CN"/>
        </w:rPr>
        <w:t xml:space="preserve">And </w:t>
      </w:r>
      <w:r w:rsidR="00D26491" w:rsidRPr="00502748">
        <w:rPr>
          <w:rFonts w:hint="eastAsia"/>
          <w:sz w:val="20"/>
          <w:szCs w:val="20"/>
          <w:lang w:eastAsia="zh-CN"/>
        </w:rPr>
        <w:t>For 4Tx antennas, the precoder cycling shows the performance gain of 3</w:t>
      </w:r>
      <w:r w:rsidR="00844F10" w:rsidRPr="00502748">
        <w:rPr>
          <w:rFonts w:hint="eastAsia"/>
          <w:sz w:val="20"/>
          <w:szCs w:val="20"/>
          <w:lang w:eastAsia="zh-CN"/>
        </w:rPr>
        <w:t>.</w:t>
      </w:r>
      <w:r w:rsidR="000D45B2">
        <w:rPr>
          <w:sz w:val="20"/>
          <w:szCs w:val="20"/>
          <w:lang w:eastAsia="zh-CN"/>
        </w:rPr>
        <w:t>8</w:t>
      </w:r>
      <w:r w:rsidR="00844F10" w:rsidRPr="00502748">
        <w:rPr>
          <w:rFonts w:hint="eastAsia"/>
          <w:sz w:val="20"/>
          <w:szCs w:val="20"/>
          <w:lang w:eastAsia="zh-CN"/>
        </w:rPr>
        <w:t>~4.</w:t>
      </w:r>
      <w:r w:rsidR="000D45B2">
        <w:rPr>
          <w:sz w:val="20"/>
          <w:szCs w:val="20"/>
          <w:lang w:eastAsia="zh-CN"/>
        </w:rPr>
        <w:t>9</w:t>
      </w:r>
      <w:r w:rsidR="00D26491" w:rsidRPr="00502748">
        <w:rPr>
          <w:rFonts w:hint="eastAsia"/>
          <w:sz w:val="20"/>
          <w:szCs w:val="20"/>
          <w:lang w:eastAsia="zh-CN"/>
        </w:rPr>
        <w:t xml:space="preserve"> dB for localized MPDCCH and </w:t>
      </w:r>
      <w:r w:rsidR="000D45B2">
        <w:rPr>
          <w:sz w:val="20"/>
          <w:szCs w:val="20"/>
          <w:lang w:eastAsia="zh-CN"/>
        </w:rPr>
        <w:t>about 2</w:t>
      </w:r>
      <w:r w:rsidR="00D26491" w:rsidRPr="00502748">
        <w:rPr>
          <w:rFonts w:hint="eastAsia"/>
          <w:sz w:val="20"/>
          <w:szCs w:val="20"/>
          <w:lang w:eastAsia="zh-CN"/>
        </w:rPr>
        <w:t xml:space="preserve"> dB for distributed MPDCCH at BLER=0.01.</w:t>
      </w:r>
    </w:p>
    <w:p w14:paraId="48AA0E23" w14:textId="3508BDA4" w:rsidR="00C50BE8" w:rsidRDefault="00AB0FCF" w:rsidP="00C50BE8">
      <w:pPr>
        <w:spacing w:beforeLines="50" w:before="120" w:line="276" w:lineRule="auto"/>
        <w:rPr>
          <w:b/>
          <w:i/>
          <w:sz w:val="20"/>
          <w:szCs w:val="20"/>
          <w:lang w:eastAsia="zh-CN"/>
        </w:rPr>
      </w:pPr>
      <w:r w:rsidRPr="00AE0274">
        <w:rPr>
          <w:rFonts w:hint="eastAsia"/>
          <w:b/>
          <w:i/>
          <w:sz w:val="20"/>
          <w:szCs w:val="20"/>
          <w:lang w:eastAsia="zh-CN"/>
        </w:rPr>
        <w:t xml:space="preserve">Proposal </w:t>
      </w:r>
      <w:r w:rsidR="00A20278">
        <w:rPr>
          <w:b/>
          <w:i/>
          <w:sz w:val="20"/>
          <w:szCs w:val="20"/>
          <w:lang w:eastAsia="zh-CN"/>
        </w:rPr>
        <w:t>4</w:t>
      </w:r>
      <w:r w:rsidRPr="00AE0274">
        <w:rPr>
          <w:rFonts w:hint="eastAsia"/>
          <w:b/>
          <w:i/>
          <w:sz w:val="20"/>
          <w:szCs w:val="20"/>
          <w:lang w:eastAsia="zh-CN"/>
        </w:rPr>
        <w:t xml:space="preserve">: </w:t>
      </w:r>
      <w:r w:rsidR="00C50BE8">
        <w:rPr>
          <w:b/>
          <w:i/>
          <w:sz w:val="20"/>
          <w:szCs w:val="20"/>
          <w:lang w:eastAsia="zh-CN"/>
        </w:rPr>
        <w:t>For precoder cycling,</w:t>
      </w:r>
      <w:r w:rsidR="00C50BE8" w:rsidRPr="00F1570F">
        <w:rPr>
          <w:b/>
          <w:i/>
          <w:sz w:val="20"/>
          <w:szCs w:val="20"/>
          <w:lang w:eastAsia="zh-CN"/>
        </w:rPr>
        <w:t xml:space="preserve"> </w:t>
      </w:r>
      <w:r w:rsidR="00C50BE8" w:rsidRPr="00F1570F">
        <w:rPr>
          <w:rFonts w:hint="eastAsia"/>
          <w:b/>
          <w:i/>
          <w:sz w:val="20"/>
          <w:szCs w:val="20"/>
          <w:lang w:eastAsia="zh-CN"/>
        </w:rPr>
        <w:t xml:space="preserve">the </w:t>
      </w:r>
      <w:r w:rsidR="00C50BE8" w:rsidRPr="00F1570F">
        <w:rPr>
          <w:b/>
          <w:i/>
          <w:sz w:val="20"/>
          <w:szCs w:val="20"/>
        </w:rPr>
        <w:t xml:space="preserve">precoders in the </w:t>
      </w:r>
      <w:r w:rsidR="005D7639">
        <w:rPr>
          <w:b/>
          <w:i/>
          <w:sz w:val="20"/>
          <w:szCs w:val="20"/>
        </w:rPr>
        <w:t xml:space="preserve">precoder </w:t>
      </w:r>
      <w:r w:rsidR="00C50BE8" w:rsidRPr="00F1570F">
        <w:rPr>
          <w:b/>
          <w:i/>
          <w:sz w:val="20"/>
          <w:szCs w:val="20"/>
        </w:rPr>
        <w:t xml:space="preserve">set </w:t>
      </w:r>
      <w:r w:rsidR="00C50BE8">
        <w:rPr>
          <w:b/>
          <w:i/>
          <w:sz w:val="20"/>
          <w:szCs w:val="20"/>
        </w:rPr>
        <w:t>are</w:t>
      </w:r>
      <w:r w:rsidR="00C50BE8" w:rsidRPr="00F1570F">
        <w:rPr>
          <w:b/>
          <w:i/>
          <w:sz w:val="20"/>
          <w:szCs w:val="20"/>
        </w:rPr>
        <w:t xml:space="preserve"> </w:t>
      </w:r>
      <w:r w:rsidR="00C50BE8" w:rsidRPr="00F1570F">
        <w:rPr>
          <w:b/>
          <w:i/>
          <w:sz w:val="20"/>
          <w:szCs w:val="20"/>
          <w:lang w:eastAsia="zh-CN"/>
        </w:rPr>
        <w:t>used sequentially</w:t>
      </w:r>
      <w:r w:rsidR="00C50BE8" w:rsidRPr="00F1570F">
        <w:rPr>
          <w:rFonts w:hint="eastAsia"/>
          <w:b/>
          <w:i/>
          <w:sz w:val="20"/>
          <w:szCs w:val="20"/>
          <w:lang w:eastAsia="zh-CN"/>
        </w:rPr>
        <w:t xml:space="preserve"> </w:t>
      </w:r>
      <w:r w:rsidR="00C50BE8" w:rsidRPr="00F1570F">
        <w:rPr>
          <w:b/>
          <w:i/>
          <w:sz w:val="20"/>
          <w:szCs w:val="20"/>
          <w:lang w:eastAsia="zh-CN"/>
        </w:rPr>
        <w:t>and cyclically</w:t>
      </w:r>
      <w:r w:rsidR="00C50BE8">
        <w:rPr>
          <w:b/>
          <w:i/>
          <w:sz w:val="20"/>
          <w:szCs w:val="20"/>
          <w:lang w:eastAsia="zh-CN"/>
        </w:rPr>
        <w:t>.</w:t>
      </w:r>
    </w:p>
    <w:p w14:paraId="3EED32FA" w14:textId="77777777" w:rsidR="00C50BE8" w:rsidRPr="00F1570F" w:rsidRDefault="00C50BE8" w:rsidP="00C50BE8">
      <w:pPr>
        <w:pStyle w:val="af3"/>
        <w:numPr>
          <w:ilvl w:val="0"/>
          <w:numId w:val="15"/>
        </w:numPr>
        <w:spacing w:beforeLines="50" w:before="120" w:line="276" w:lineRule="auto"/>
        <w:ind w:firstLineChars="0"/>
        <w:rPr>
          <w:b/>
          <w:i/>
          <w:sz w:val="20"/>
          <w:szCs w:val="20"/>
          <w:lang w:eastAsia="zh-CN"/>
        </w:rPr>
      </w:pPr>
      <w:r>
        <w:rPr>
          <w:b/>
          <w:i/>
          <w:sz w:val="20"/>
          <w:szCs w:val="20"/>
          <w:lang w:eastAsia="zh-CN"/>
        </w:rPr>
        <w:t>I</w:t>
      </w:r>
      <w:r w:rsidRPr="00F1570F">
        <w:rPr>
          <w:b/>
          <w:i/>
          <w:sz w:val="20"/>
          <w:szCs w:val="20"/>
          <w:lang w:eastAsia="zh-CN"/>
        </w:rPr>
        <w:t>n a subframe,</w:t>
      </w:r>
      <w:r w:rsidRPr="00F1570F">
        <w:rPr>
          <w:rFonts w:hint="eastAsia"/>
          <w:b/>
          <w:i/>
          <w:sz w:val="20"/>
          <w:szCs w:val="20"/>
          <w:lang w:eastAsia="zh-CN"/>
        </w:rPr>
        <w:t xml:space="preserve"> the </w:t>
      </w:r>
      <w:r w:rsidRPr="00F1570F">
        <w:rPr>
          <w:b/>
          <w:i/>
          <w:sz w:val="20"/>
          <w:szCs w:val="20"/>
        </w:rPr>
        <w:t>precoders</w:t>
      </w:r>
      <w:r w:rsidRPr="00F1570F">
        <w:rPr>
          <w:rFonts w:hint="eastAsia"/>
          <w:b/>
          <w:i/>
          <w:sz w:val="20"/>
          <w:szCs w:val="20"/>
        </w:rPr>
        <w:t xml:space="preserve"> </w:t>
      </w:r>
      <w:r>
        <w:rPr>
          <w:b/>
          <w:i/>
          <w:sz w:val="20"/>
          <w:szCs w:val="20"/>
          <w:lang w:eastAsia="zh-CN"/>
        </w:rPr>
        <w:t>are</w:t>
      </w:r>
      <w:r w:rsidRPr="00F1570F">
        <w:rPr>
          <w:b/>
          <w:i/>
          <w:sz w:val="20"/>
          <w:szCs w:val="20"/>
          <w:lang w:eastAsia="zh-CN"/>
        </w:rPr>
        <w:t xml:space="preserve"> used sequentially</w:t>
      </w:r>
      <w:r w:rsidRPr="00F1570F">
        <w:rPr>
          <w:rFonts w:hint="eastAsia"/>
          <w:b/>
          <w:i/>
          <w:sz w:val="20"/>
          <w:szCs w:val="20"/>
          <w:lang w:eastAsia="zh-CN"/>
        </w:rPr>
        <w:t xml:space="preserve"> </w:t>
      </w:r>
      <w:r w:rsidRPr="00F1570F">
        <w:rPr>
          <w:b/>
          <w:i/>
          <w:sz w:val="20"/>
          <w:szCs w:val="20"/>
          <w:lang w:eastAsia="zh-CN"/>
        </w:rPr>
        <w:t xml:space="preserve">and cyclically and precoder </w:t>
      </w:r>
      <w:r>
        <w:rPr>
          <w:b/>
          <w:i/>
          <w:sz w:val="20"/>
          <w:szCs w:val="20"/>
          <w:lang w:eastAsia="zh-CN"/>
        </w:rPr>
        <w:t>is</w:t>
      </w:r>
      <w:r w:rsidRPr="00F1570F">
        <w:rPr>
          <w:b/>
          <w:i/>
          <w:sz w:val="20"/>
          <w:szCs w:val="20"/>
          <w:lang w:eastAsia="zh-CN"/>
        </w:rPr>
        <w:t xml:space="preserve"> updated per N</w:t>
      </w:r>
      <w:r w:rsidRPr="00F1570F">
        <w:rPr>
          <w:b/>
          <w:i/>
          <w:sz w:val="20"/>
          <w:szCs w:val="20"/>
          <w:vertAlign w:val="subscript"/>
          <w:lang w:eastAsia="zh-CN"/>
        </w:rPr>
        <w:t>Granu</w:t>
      </w:r>
      <w:r w:rsidRPr="00F1570F">
        <w:rPr>
          <w:b/>
          <w:i/>
          <w:sz w:val="20"/>
          <w:szCs w:val="20"/>
          <w:lang w:eastAsia="zh-CN"/>
        </w:rPr>
        <w:t xml:space="preserve"> PRBs.</w:t>
      </w:r>
    </w:p>
    <w:p w14:paraId="476AE559" w14:textId="44355B89" w:rsidR="00336226" w:rsidRPr="004F3F54" w:rsidRDefault="00C50BE8" w:rsidP="00C50BE8">
      <w:pPr>
        <w:pStyle w:val="af3"/>
        <w:numPr>
          <w:ilvl w:val="0"/>
          <w:numId w:val="15"/>
        </w:numPr>
        <w:spacing w:beforeLines="50" w:before="120" w:line="276" w:lineRule="auto"/>
        <w:ind w:firstLineChars="0"/>
        <w:rPr>
          <w:b/>
          <w:i/>
          <w:sz w:val="20"/>
          <w:szCs w:val="20"/>
          <w:lang w:eastAsia="zh-CN"/>
        </w:rPr>
      </w:pPr>
      <w:r>
        <w:rPr>
          <w:b/>
          <w:i/>
          <w:sz w:val="20"/>
          <w:szCs w:val="20"/>
          <w:lang w:eastAsia="zh-CN"/>
        </w:rPr>
        <w:t>For a PRB</w:t>
      </w:r>
      <w:r w:rsidRPr="00F1570F">
        <w:rPr>
          <w:b/>
          <w:i/>
          <w:sz w:val="20"/>
          <w:szCs w:val="20"/>
          <w:lang w:eastAsia="zh-CN"/>
        </w:rPr>
        <w:t>,</w:t>
      </w:r>
      <w:r w:rsidRPr="00F1570F">
        <w:rPr>
          <w:rFonts w:hint="eastAsia"/>
          <w:b/>
          <w:i/>
          <w:sz w:val="20"/>
          <w:szCs w:val="20"/>
          <w:lang w:eastAsia="zh-CN"/>
        </w:rPr>
        <w:t xml:space="preserve"> the </w:t>
      </w:r>
      <w:r w:rsidRPr="00F1570F">
        <w:rPr>
          <w:b/>
          <w:i/>
          <w:sz w:val="20"/>
          <w:szCs w:val="20"/>
        </w:rPr>
        <w:t>precoders</w:t>
      </w:r>
      <w:r w:rsidRPr="00F1570F">
        <w:rPr>
          <w:rFonts w:hint="eastAsia"/>
          <w:b/>
          <w:i/>
          <w:sz w:val="20"/>
          <w:szCs w:val="20"/>
        </w:rPr>
        <w:t xml:space="preserve"> </w:t>
      </w:r>
      <w:r>
        <w:rPr>
          <w:b/>
          <w:i/>
          <w:sz w:val="20"/>
          <w:szCs w:val="20"/>
          <w:lang w:eastAsia="zh-CN"/>
        </w:rPr>
        <w:t>are</w:t>
      </w:r>
      <w:r w:rsidRPr="00F1570F">
        <w:rPr>
          <w:b/>
          <w:i/>
          <w:sz w:val="20"/>
          <w:szCs w:val="20"/>
          <w:lang w:eastAsia="zh-CN"/>
        </w:rPr>
        <w:t xml:space="preserve"> used sequentially</w:t>
      </w:r>
      <w:r w:rsidRPr="00F1570F">
        <w:rPr>
          <w:rFonts w:hint="eastAsia"/>
          <w:b/>
          <w:i/>
          <w:sz w:val="20"/>
          <w:szCs w:val="20"/>
          <w:lang w:eastAsia="zh-CN"/>
        </w:rPr>
        <w:t xml:space="preserve"> </w:t>
      </w:r>
      <w:r w:rsidRPr="00F1570F">
        <w:rPr>
          <w:b/>
          <w:i/>
          <w:sz w:val="20"/>
          <w:szCs w:val="20"/>
          <w:lang w:eastAsia="zh-CN"/>
        </w:rPr>
        <w:t xml:space="preserve">and cyclically </w:t>
      </w:r>
      <w:bookmarkStart w:id="10" w:name="OLE_LINK9"/>
      <w:r w:rsidRPr="00F1570F">
        <w:rPr>
          <w:b/>
          <w:i/>
          <w:sz w:val="20"/>
          <w:szCs w:val="20"/>
          <w:lang w:eastAsia="zh-CN"/>
        </w:rPr>
        <w:t>across subframes</w:t>
      </w:r>
      <w:bookmarkEnd w:id="10"/>
      <w:r w:rsidRPr="00F1570F">
        <w:rPr>
          <w:b/>
          <w:i/>
          <w:sz w:val="20"/>
          <w:szCs w:val="20"/>
          <w:lang w:eastAsia="zh-CN"/>
        </w:rPr>
        <w:t>.</w:t>
      </w:r>
    </w:p>
    <w:p w14:paraId="4B4340A6" w14:textId="212EDE97" w:rsidR="007B3A6D" w:rsidRDefault="007B3A6D" w:rsidP="00393A75">
      <w:pPr>
        <w:spacing w:beforeLines="50" w:before="120" w:line="276" w:lineRule="auto"/>
        <w:jc w:val="center"/>
        <w:rPr>
          <w:sz w:val="20"/>
          <w:szCs w:val="20"/>
          <w:lang w:eastAsia="zh-CN"/>
        </w:rPr>
      </w:pPr>
      <w:r w:rsidRPr="007B3A6D">
        <w:rPr>
          <w:noProof/>
          <w:sz w:val="20"/>
          <w:szCs w:val="20"/>
          <w:lang w:eastAsia="zh-CN"/>
        </w:rPr>
        <w:drawing>
          <wp:inline distT="0" distB="0" distL="0" distR="0" wp14:anchorId="621681A1" wp14:editId="4D63212D">
            <wp:extent cx="3160166" cy="237106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84772" cy="2389528"/>
                    </a:xfrm>
                    <a:prstGeom prst="rect">
                      <a:avLst/>
                    </a:prstGeom>
                    <a:noFill/>
                    <a:ln>
                      <a:noFill/>
                    </a:ln>
                  </pic:spPr>
                </pic:pic>
              </a:graphicData>
            </a:graphic>
          </wp:inline>
        </w:drawing>
      </w:r>
      <w:r w:rsidRPr="007B3A6D">
        <w:rPr>
          <w:noProof/>
          <w:sz w:val="20"/>
          <w:szCs w:val="20"/>
          <w:lang w:eastAsia="zh-CN"/>
        </w:rPr>
        <w:drawing>
          <wp:inline distT="0" distB="0" distL="0" distR="0" wp14:anchorId="1DADBCC8" wp14:editId="67F93B66">
            <wp:extent cx="3167481" cy="237655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85006" cy="2389703"/>
                    </a:xfrm>
                    <a:prstGeom prst="rect">
                      <a:avLst/>
                    </a:prstGeom>
                    <a:noFill/>
                    <a:ln>
                      <a:noFill/>
                    </a:ln>
                  </pic:spPr>
                </pic:pic>
              </a:graphicData>
            </a:graphic>
          </wp:inline>
        </w:drawing>
      </w:r>
    </w:p>
    <w:p w14:paraId="61B0C0E8" w14:textId="69CB488D" w:rsidR="00A41EB1" w:rsidRDefault="00A06167" w:rsidP="00502841">
      <w:pPr>
        <w:spacing w:beforeLines="50" w:before="120" w:line="276" w:lineRule="auto"/>
        <w:jc w:val="center"/>
        <w:rPr>
          <w:sz w:val="20"/>
          <w:szCs w:val="20"/>
          <w:lang w:eastAsia="zh-CN"/>
        </w:rPr>
      </w:pPr>
      <w:r w:rsidRPr="00502748">
        <w:rPr>
          <w:rFonts w:hint="eastAsia"/>
          <w:sz w:val="20"/>
          <w:szCs w:val="20"/>
          <w:lang w:eastAsia="zh-CN"/>
        </w:rPr>
        <w:t xml:space="preserve">Figure </w:t>
      </w:r>
      <w:r w:rsidR="003D018B">
        <w:rPr>
          <w:sz w:val="20"/>
          <w:szCs w:val="20"/>
          <w:lang w:eastAsia="zh-CN"/>
        </w:rPr>
        <w:t>5</w:t>
      </w:r>
      <w:r w:rsidRPr="00502748">
        <w:rPr>
          <w:rFonts w:hint="eastAsia"/>
          <w:sz w:val="20"/>
          <w:szCs w:val="20"/>
          <w:lang w:eastAsia="zh-CN"/>
        </w:rPr>
        <w:t xml:space="preserve"> BLER performance for precoder cycling for 2Tx antennas</w:t>
      </w:r>
    </w:p>
    <w:p w14:paraId="760FD824" w14:textId="45EE8169" w:rsidR="00DD655A" w:rsidRPr="00502748" w:rsidRDefault="00DD655A" w:rsidP="00502841">
      <w:pPr>
        <w:spacing w:beforeLines="50" w:before="120" w:line="276" w:lineRule="auto"/>
        <w:jc w:val="center"/>
        <w:rPr>
          <w:sz w:val="20"/>
          <w:szCs w:val="20"/>
          <w:lang w:eastAsia="zh-CN"/>
        </w:rPr>
      </w:pPr>
      <w:r w:rsidRPr="00DD655A">
        <w:rPr>
          <w:noProof/>
          <w:sz w:val="20"/>
          <w:szCs w:val="20"/>
          <w:lang w:eastAsia="zh-CN"/>
        </w:rPr>
        <w:lastRenderedPageBreak/>
        <w:drawing>
          <wp:inline distT="0" distB="0" distL="0" distR="0" wp14:anchorId="3BFF6A9E" wp14:editId="0FF3D597">
            <wp:extent cx="3158912" cy="237012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74452" cy="2381784"/>
                    </a:xfrm>
                    <a:prstGeom prst="rect">
                      <a:avLst/>
                    </a:prstGeom>
                    <a:noFill/>
                    <a:ln>
                      <a:noFill/>
                    </a:ln>
                  </pic:spPr>
                </pic:pic>
              </a:graphicData>
            </a:graphic>
          </wp:inline>
        </w:drawing>
      </w:r>
      <w:r w:rsidRPr="00DD655A">
        <w:rPr>
          <w:noProof/>
          <w:sz w:val="20"/>
          <w:szCs w:val="20"/>
          <w:lang w:eastAsia="zh-CN"/>
        </w:rPr>
        <w:drawing>
          <wp:inline distT="0" distB="0" distL="0" distR="0" wp14:anchorId="513C3A59" wp14:editId="31F7A0E7">
            <wp:extent cx="3148724" cy="23624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63337" cy="2373444"/>
                    </a:xfrm>
                    <a:prstGeom prst="rect">
                      <a:avLst/>
                    </a:prstGeom>
                    <a:noFill/>
                    <a:ln>
                      <a:noFill/>
                    </a:ln>
                  </pic:spPr>
                </pic:pic>
              </a:graphicData>
            </a:graphic>
          </wp:inline>
        </w:drawing>
      </w:r>
    </w:p>
    <w:p w14:paraId="23AEB8FC" w14:textId="62C27C90" w:rsidR="00C23C0A" w:rsidRPr="00620E98" w:rsidRDefault="00A06167" w:rsidP="00620E98">
      <w:pPr>
        <w:spacing w:beforeLines="50" w:before="120" w:line="276" w:lineRule="auto"/>
        <w:jc w:val="center"/>
        <w:rPr>
          <w:sz w:val="20"/>
          <w:szCs w:val="20"/>
          <w:lang w:eastAsia="zh-CN"/>
        </w:rPr>
      </w:pPr>
      <w:r w:rsidRPr="00502748">
        <w:rPr>
          <w:rFonts w:hint="eastAsia"/>
          <w:sz w:val="20"/>
          <w:szCs w:val="20"/>
          <w:lang w:eastAsia="zh-CN"/>
        </w:rPr>
        <w:t xml:space="preserve">Figure </w:t>
      </w:r>
      <w:r w:rsidR="003D018B">
        <w:rPr>
          <w:sz w:val="20"/>
          <w:szCs w:val="20"/>
          <w:lang w:eastAsia="zh-CN"/>
        </w:rPr>
        <w:t>6</w:t>
      </w:r>
      <w:r w:rsidRPr="00502748">
        <w:rPr>
          <w:rFonts w:hint="eastAsia"/>
          <w:sz w:val="20"/>
          <w:szCs w:val="20"/>
          <w:lang w:eastAsia="zh-CN"/>
        </w:rPr>
        <w:t xml:space="preserve"> BLER performance for precoder cycling for 4Tx antennas</w:t>
      </w:r>
    </w:p>
    <w:p w14:paraId="479FC1FC" w14:textId="77777777" w:rsidR="001265CA" w:rsidRPr="00326E7E" w:rsidRDefault="001265CA" w:rsidP="00502841">
      <w:pPr>
        <w:spacing w:beforeLines="50" w:before="120" w:line="276" w:lineRule="auto"/>
        <w:rPr>
          <w:b/>
          <w:sz w:val="20"/>
          <w:szCs w:val="20"/>
          <w:u w:val="single"/>
          <w:lang w:eastAsia="zh-CN"/>
        </w:rPr>
      </w:pPr>
      <w:r>
        <w:rPr>
          <w:b/>
          <w:sz w:val="20"/>
          <w:szCs w:val="20"/>
          <w:u w:val="single"/>
          <w:lang w:eastAsia="zh-CN"/>
        </w:rPr>
        <w:t xml:space="preserve">Granularity of </w:t>
      </w:r>
      <w:r>
        <w:rPr>
          <w:rFonts w:hint="eastAsia"/>
          <w:b/>
          <w:sz w:val="20"/>
          <w:szCs w:val="20"/>
          <w:u w:val="single"/>
          <w:lang w:eastAsia="zh-CN"/>
        </w:rPr>
        <w:t>p</w:t>
      </w:r>
      <w:r w:rsidR="00067ED3">
        <w:rPr>
          <w:rFonts w:hint="eastAsia"/>
          <w:b/>
          <w:sz w:val="20"/>
          <w:szCs w:val="20"/>
          <w:u w:val="single"/>
          <w:lang w:eastAsia="zh-CN"/>
        </w:rPr>
        <w:t>recoder cycling</w:t>
      </w:r>
    </w:p>
    <w:p w14:paraId="56E1BC09" w14:textId="77777777" w:rsidR="005C1D05" w:rsidRPr="005C1D05" w:rsidRDefault="0071524E" w:rsidP="001265CA">
      <w:pPr>
        <w:spacing w:beforeLines="50" w:before="120" w:line="276" w:lineRule="auto"/>
        <w:rPr>
          <w:sz w:val="20"/>
          <w:szCs w:val="20"/>
          <w:lang w:eastAsia="zh-CN"/>
        </w:rPr>
      </w:pPr>
      <w:r>
        <w:rPr>
          <w:sz w:val="20"/>
          <w:szCs w:val="20"/>
          <w:lang w:eastAsia="zh-CN"/>
        </w:rPr>
        <w:t>Since p</w:t>
      </w:r>
      <w:r w:rsidR="005C1D05" w:rsidRPr="00A81A3E">
        <w:rPr>
          <w:sz w:val="20"/>
          <w:szCs w:val="20"/>
          <w:lang w:eastAsia="zh-CN"/>
        </w:rPr>
        <w:t>recoding cycling in time domain with a granularity of Y</w:t>
      </w:r>
      <w:r w:rsidR="005C1D05">
        <w:rPr>
          <w:sz w:val="20"/>
          <w:szCs w:val="20"/>
          <w:vertAlign w:val="subscript"/>
          <w:lang w:eastAsia="zh-CN"/>
        </w:rPr>
        <w:t>ch</w:t>
      </w:r>
      <w:r w:rsidR="005C1D05" w:rsidRPr="00A81A3E">
        <w:rPr>
          <w:sz w:val="20"/>
          <w:szCs w:val="20"/>
          <w:lang w:eastAsia="zh-CN"/>
        </w:rPr>
        <w:t xml:space="preserve"> is suppor</w:t>
      </w:r>
      <w:r>
        <w:rPr>
          <w:sz w:val="20"/>
          <w:szCs w:val="20"/>
          <w:lang w:eastAsia="zh-CN"/>
        </w:rPr>
        <w:t>ted,</w:t>
      </w:r>
      <w:r w:rsidR="005C1D05">
        <w:rPr>
          <w:sz w:val="20"/>
          <w:szCs w:val="20"/>
          <w:lang w:eastAsia="zh-CN"/>
        </w:rPr>
        <w:t xml:space="preserve"> t</w:t>
      </w:r>
      <w:r w:rsidR="005C1D05">
        <w:rPr>
          <w:rFonts w:hint="eastAsia"/>
          <w:sz w:val="20"/>
          <w:szCs w:val="20"/>
          <w:lang w:eastAsia="zh-CN"/>
        </w:rPr>
        <w:t xml:space="preserve">he </w:t>
      </w:r>
      <w:r w:rsidR="005C1D05">
        <w:rPr>
          <w:sz w:val="20"/>
          <w:szCs w:val="20"/>
          <w:lang w:eastAsia="zh-CN"/>
        </w:rPr>
        <w:t xml:space="preserve">number of precoders which an MPDCCH packet traverses in time domain can be </w:t>
      </w:r>
      <w:r>
        <w:rPr>
          <w:sz w:val="20"/>
          <w:szCs w:val="20"/>
          <w:lang w:eastAsia="zh-CN"/>
        </w:rPr>
        <w:t>derived based on</w:t>
      </w:r>
      <w:r w:rsidR="005C1D05">
        <w:rPr>
          <w:sz w:val="20"/>
          <w:szCs w:val="20"/>
          <w:lang w:eastAsia="zh-CN"/>
        </w:rPr>
        <w:t xml:space="preserve"> the number of repetitions R and the time granularity Y</w:t>
      </w:r>
      <w:r w:rsidR="005C1D05">
        <w:rPr>
          <w:sz w:val="20"/>
          <w:szCs w:val="20"/>
          <w:vertAlign w:val="subscript"/>
          <w:lang w:eastAsia="zh-CN"/>
        </w:rPr>
        <w:t>ch</w:t>
      </w:r>
      <w:r w:rsidR="005C1D05">
        <w:rPr>
          <w:sz w:val="20"/>
          <w:szCs w:val="20"/>
          <w:lang w:eastAsia="zh-CN"/>
        </w:rPr>
        <w:t xml:space="preserve">. And the details are given in Table 1. </w:t>
      </w:r>
    </w:p>
    <w:p w14:paraId="2CF78242" w14:textId="77777777" w:rsidR="001265CA" w:rsidRPr="005D42CD" w:rsidRDefault="001265CA" w:rsidP="001265CA">
      <w:pPr>
        <w:spacing w:beforeLines="50" w:before="120" w:line="276" w:lineRule="auto"/>
        <w:jc w:val="center"/>
        <w:rPr>
          <w:sz w:val="20"/>
          <w:szCs w:val="20"/>
          <w:lang w:eastAsia="zh-CN"/>
        </w:rPr>
      </w:pPr>
      <w:r>
        <w:rPr>
          <w:sz w:val="20"/>
          <w:szCs w:val="20"/>
          <w:lang w:eastAsia="zh-CN"/>
        </w:rPr>
        <w:t xml:space="preserve">Table 1 </w:t>
      </w:r>
      <w:r w:rsidR="00326E7E">
        <w:rPr>
          <w:sz w:val="20"/>
          <w:szCs w:val="20"/>
          <w:lang w:eastAsia="zh-CN"/>
        </w:rPr>
        <w:t>N</w:t>
      </w:r>
      <w:r>
        <w:rPr>
          <w:sz w:val="20"/>
          <w:szCs w:val="20"/>
          <w:lang w:eastAsia="zh-CN"/>
        </w:rPr>
        <w:t xml:space="preserve">umber of </w:t>
      </w:r>
      <w:r w:rsidR="001C4D79">
        <w:rPr>
          <w:sz w:val="20"/>
          <w:szCs w:val="20"/>
          <w:lang w:eastAsia="zh-CN"/>
        </w:rPr>
        <w:t>precoders</w:t>
      </w:r>
      <w:r>
        <w:rPr>
          <w:sz w:val="20"/>
          <w:szCs w:val="20"/>
          <w:lang w:eastAsia="zh-CN"/>
        </w:rPr>
        <w:t xml:space="preserve"> traversed in time domain for an MPDCCH packet</w:t>
      </w:r>
    </w:p>
    <w:tbl>
      <w:tblPr>
        <w:tblStyle w:val="af2"/>
        <w:tblW w:w="0" w:type="auto"/>
        <w:jc w:val="center"/>
        <w:tblLook w:val="04A0" w:firstRow="1" w:lastRow="0" w:firstColumn="1" w:lastColumn="0" w:noHBand="0" w:noVBand="1"/>
      </w:tblPr>
      <w:tblGrid>
        <w:gridCol w:w="2376"/>
        <w:gridCol w:w="1698"/>
        <w:gridCol w:w="1698"/>
        <w:gridCol w:w="1698"/>
      </w:tblGrid>
      <w:tr w:rsidR="001265CA" w14:paraId="30E9BFAA" w14:textId="77777777" w:rsidTr="009D062E">
        <w:trPr>
          <w:trHeight w:val="340"/>
          <w:jc w:val="center"/>
        </w:trPr>
        <w:tc>
          <w:tcPr>
            <w:tcW w:w="2376" w:type="dxa"/>
            <w:vMerge w:val="restart"/>
            <w:vAlign w:val="center"/>
          </w:tcPr>
          <w:p w14:paraId="2E4CE16A" w14:textId="77777777" w:rsidR="001265CA" w:rsidRDefault="001265CA" w:rsidP="009D062E">
            <w:pPr>
              <w:spacing w:after="0"/>
              <w:jc w:val="center"/>
              <w:rPr>
                <w:sz w:val="20"/>
                <w:lang w:eastAsia="zh-CN"/>
              </w:rPr>
            </w:pPr>
            <w:r>
              <w:rPr>
                <w:rFonts w:hint="eastAsia"/>
                <w:sz w:val="20"/>
                <w:lang w:eastAsia="zh-CN"/>
              </w:rPr>
              <w:t>Cases</w:t>
            </w:r>
          </w:p>
        </w:tc>
        <w:tc>
          <w:tcPr>
            <w:tcW w:w="5094" w:type="dxa"/>
            <w:gridSpan w:val="3"/>
            <w:vAlign w:val="center"/>
          </w:tcPr>
          <w:p w14:paraId="56706544" w14:textId="77777777" w:rsidR="001265CA" w:rsidRPr="005D42CD" w:rsidRDefault="001265CA" w:rsidP="009D062E">
            <w:pPr>
              <w:spacing w:after="0"/>
              <w:jc w:val="center"/>
              <w:rPr>
                <w:sz w:val="20"/>
                <w:lang w:eastAsia="zh-CN"/>
              </w:rPr>
            </w:pPr>
            <w:r>
              <w:rPr>
                <w:sz w:val="20"/>
                <w:lang w:eastAsia="zh-CN"/>
              </w:rPr>
              <w:t xml:space="preserve">The number of </w:t>
            </w:r>
            <w:r w:rsidR="001C4D79">
              <w:rPr>
                <w:sz w:val="20"/>
                <w:lang w:eastAsia="zh-CN"/>
              </w:rPr>
              <w:t>precoders</w:t>
            </w:r>
            <w:r w:rsidR="00326E7E">
              <w:rPr>
                <w:sz w:val="20"/>
                <w:lang w:eastAsia="zh-CN"/>
              </w:rPr>
              <w:t xml:space="preserve"> traversed in time domain</w:t>
            </w:r>
          </w:p>
        </w:tc>
      </w:tr>
      <w:tr w:rsidR="001265CA" w14:paraId="1CEB088C" w14:textId="77777777" w:rsidTr="009D062E">
        <w:trPr>
          <w:trHeight w:val="340"/>
          <w:jc w:val="center"/>
        </w:trPr>
        <w:tc>
          <w:tcPr>
            <w:tcW w:w="2376" w:type="dxa"/>
            <w:vMerge/>
            <w:vAlign w:val="center"/>
          </w:tcPr>
          <w:p w14:paraId="126AAE0F" w14:textId="77777777" w:rsidR="001265CA" w:rsidRDefault="001265CA" w:rsidP="009D062E">
            <w:pPr>
              <w:spacing w:after="0"/>
              <w:rPr>
                <w:sz w:val="20"/>
                <w:lang w:eastAsia="zh-CN"/>
              </w:rPr>
            </w:pPr>
          </w:p>
        </w:tc>
        <w:tc>
          <w:tcPr>
            <w:tcW w:w="1698" w:type="dxa"/>
            <w:vAlign w:val="center"/>
          </w:tcPr>
          <w:p w14:paraId="21A42C00" w14:textId="77777777" w:rsidR="001265CA" w:rsidRDefault="00C53B36" w:rsidP="009D062E">
            <w:pPr>
              <w:spacing w:after="0"/>
              <w:jc w:val="center"/>
              <w:rPr>
                <w:sz w:val="20"/>
                <w:lang w:eastAsia="zh-CN"/>
              </w:rPr>
            </w:pPr>
            <w:r>
              <w:rPr>
                <w:sz w:val="20"/>
                <w:lang w:eastAsia="zh-CN"/>
              </w:rPr>
              <w:t>Ceil(</w:t>
            </w:r>
            <w:r w:rsidR="001265CA" w:rsidRPr="00BD2C66">
              <w:rPr>
                <w:rFonts w:hint="eastAsia"/>
                <w:sz w:val="20"/>
                <w:lang w:eastAsia="zh-CN"/>
              </w:rPr>
              <w:t>R</w:t>
            </w:r>
            <w:r w:rsidR="001265CA" w:rsidRPr="00BD2C66">
              <w:rPr>
                <w:sz w:val="20"/>
                <w:lang w:eastAsia="zh-CN"/>
              </w:rPr>
              <w:t>/Y</w:t>
            </w:r>
            <w:r w:rsidR="001265CA" w:rsidRPr="00BD2C66">
              <w:rPr>
                <w:sz w:val="20"/>
                <w:vertAlign w:val="subscript"/>
                <w:lang w:eastAsia="zh-CN"/>
              </w:rPr>
              <w:t>ch</w:t>
            </w:r>
            <w:r>
              <w:rPr>
                <w:sz w:val="20"/>
                <w:lang w:eastAsia="zh-CN"/>
              </w:rPr>
              <w:t>)</w:t>
            </w:r>
            <w:r w:rsidR="001265CA" w:rsidRPr="00BD2C66">
              <w:rPr>
                <w:rFonts w:hint="eastAsia"/>
                <w:sz w:val="20"/>
                <w:lang w:eastAsia="zh-CN"/>
              </w:rPr>
              <w:t>=1</w:t>
            </w:r>
          </w:p>
        </w:tc>
        <w:tc>
          <w:tcPr>
            <w:tcW w:w="1698" w:type="dxa"/>
            <w:vAlign w:val="center"/>
          </w:tcPr>
          <w:p w14:paraId="3238B878" w14:textId="77777777" w:rsidR="001265CA" w:rsidRDefault="001265CA" w:rsidP="009D062E">
            <w:pPr>
              <w:spacing w:after="0"/>
              <w:jc w:val="center"/>
              <w:rPr>
                <w:sz w:val="20"/>
                <w:lang w:eastAsia="zh-CN"/>
              </w:rPr>
            </w:pPr>
            <w:r w:rsidRPr="00BD2C66">
              <w:rPr>
                <w:rFonts w:hint="eastAsia"/>
                <w:sz w:val="20"/>
                <w:lang w:eastAsia="zh-CN"/>
              </w:rPr>
              <w:t>R</w:t>
            </w:r>
            <w:r w:rsidRPr="00BD2C66">
              <w:rPr>
                <w:sz w:val="20"/>
                <w:lang w:eastAsia="zh-CN"/>
              </w:rPr>
              <w:t>/Y</w:t>
            </w:r>
            <w:r w:rsidRPr="00BD2C66">
              <w:rPr>
                <w:sz w:val="20"/>
                <w:vertAlign w:val="subscript"/>
                <w:lang w:eastAsia="zh-CN"/>
              </w:rPr>
              <w:t>ch</w:t>
            </w:r>
            <w:r>
              <w:rPr>
                <w:rFonts w:hint="eastAsia"/>
                <w:sz w:val="20"/>
                <w:lang w:eastAsia="zh-CN"/>
              </w:rPr>
              <w:t>=2</w:t>
            </w:r>
          </w:p>
        </w:tc>
        <w:tc>
          <w:tcPr>
            <w:tcW w:w="1698" w:type="dxa"/>
            <w:vAlign w:val="center"/>
          </w:tcPr>
          <w:p w14:paraId="45099D79" w14:textId="77777777" w:rsidR="001265CA" w:rsidRDefault="001265CA" w:rsidP="009D062E">
            <w:pPr>
              <w:spacing w:after="0"/>
              <w:jc w:val="center"/>
              <w:rPr>
                <w:sz w:val="20"/>
                <w:lang w:eastAsia="zh-CN"/>
              </w:rPr>
            </w:pPr>
            <w:r w:rsidRPr="00BD2C66">
              <w:rPr>
                <w:rFonts w:hint="eastAsia"/>
                <w:sz w:val="20"/>
                <w:lang w:eastAsia="zh-CN"/>
              </w:rPr>
              <w:t>R</w:t>
            </w:r>
            <w:r w:rsidRPr="00BD2C66">
              <w:rPr>
                <w:sz w:val="20"/>
                <w:lang w:eastAsia="zh-CN"/>
              </w:rPr>
              <w:t>/Y</w:t>
            </w:r>
            <w:r w:rsidRPr="00BD2C66">
              <w:rPr>
                <w:sz w:val="20"/>
                <w:vertAlign w:val="subscript"/>
                <w:lang w:eastAsia="zh-CN"/>
              </w:rPr>
              <w:t>ch</w:t>
            </w:r>
            <w:r w:rsidR="00C53B36">
              <w:rPr>
                <w:rFonts w:hint="eastAsia"/>
                <w:sz w:val="20"/>
                <w:lang w:eastAsia="zh-CN"/>
              </w:rPr>
              <w:t>&gt;</w:t>
            </w:r>
            <w:r w:rsidR="00C53B36">
              <w:rPr>
                <w:sz w:val="20"/>
                <w:lang w:eastAsia="zh-CN"/>
              </w:rPr>
              <w:t>=4</w:t>
            </w:r>
          </w:p>
        </w:tc>
      </w:tr>
      <w:tr w:rsidR="001265CA" w14:paraId="5B5CB113" w14:textId="77777777" w:rsidTr="009D062E">
        <w:trPr>
          <w:trHeight w:val="340"/>
          <w:jc w:val="center"/>
        </w:trPr>
        <w:tc>
          <w:tcPr>
            <w:tcW w:w="2376" w:type="dxa"/>
            <w:vAlign w:val="center"/>
          </w:tcPr>
          <w:p w14:paraId="7FB39150" w14:textId="77777777" w:rsidR="001265CA" w:rsidRDefault="001265CA" w:rsidP="009D062E">
            <w:pPr>
              <w:spacing w:after="0"/>
              <w:jc w:val="left"/>
              <w:rPr>
                <w:sz w:val="20"/>
                <w:lang w:eastAsia="zh-CN"/>
              </w:rPr>
            </w:pPr>
            <w:r>
              <w:rPr>
                <w:rFonts w:hint="eastAsia"/>
                <w:sz w:val="20"/>
                <w:lang w:eastAsia="zh-CN"/>
              </w:rPr>
              <w:t xml:space="preserve">Localized, 2Tx antennas  </w:t>
            </w:r>
            <w:r>
              <w:rPr>
                <w:sz w:val="20"/>
                <w:lang w:eastAsia="zh-CN"/>
              </w:rPr>
              <w:t xml:space="preserve">(2 </w:t>
            </w:r>
            <w:r w:rsidR="001C4D79">
              <w:rPr>
                <w:sz w:val="20"/>
                <w:lang w:eastAsia="zh-CN"/>
              </w:rPr>
              <w:t>precoders</w:t>
            </w:r>
            <w:r>
              <w:rPr>
                <w:sz w:val="20"/>
                <w:lang w:eastAsia="zh-CN"/>
              </w:rPr>
              <w:t>)</w:t>
            </w:r>
          </w:p>
        </w:tc>
        <w:tc>
          <w:tcPr>
            <w:tcW w:w="1698" w:type="dxa"/>
            <w:vAlign w:val="center"/>
          </w:tcPr>
          <w:p w14:paraId="26DA9B95" w14:textId="77777777" w:rsidR="001265CA" w:rsidRPr="00BB286F" w:rsidRDefault="001265CA" w:rsidP="009D062E">
            <w:pPr>
              <w:spacing w:after="0"/>
              <w:jc w:val="center"/>
              <w:rPr>
                <w:sz w:val="20"/>
                <w:lang w:eastAsia="zh-CN"/>
              </w:rPr>
            </w:pPr>
            <w:r w:rsidRPr="00BB286F">
              <w:rPr>
                <w:rFonts w:hint="eastAsia"/>
                <w:sz w:val="20"/>
                <w:lang w:eastAsia="zh-CN"/>
              </w:rPr>
              <w:t>1</w:t>
            </w:r>
          </w:p>
        </w:tc>
        <w:tc>
          <w:tcPr>
            <w:tcW w:w="1698" w:type="dxa"/>
            <w:vAlign w:val="center"/>
          </w:tcPr>
          <w:p w14:paraId="2B8F5DCD" w14:textId="77777777" w:rsidR="001265CA" w:rsidRDefault="001265CA" w:rsidP="009D062E">
            <w:pPr>
              <w:spacing w:after="0"/>
              <w:jc w:val="center"/>
              <w:rPr>
                <w:sz w:val="20"/>
                <w:lang w:eastAsia="zh-CN"/>
              </w:rPr>
            </w:pPr>
            <w:r w:rsidRPr="005D42CD">
              <w:rPr>
                <w:rFonts w:hint="eastAsia"/>
                <w:sz w:val="20"/>
                <w:highlight w:val="yellow"/>
                <w:lang w:eastAsia="zh-CN"/>
              </w:rPr>
              <w:t>2</w:t>
            </w:r>
          </w:p>
        </w:tc>
        <w:tc>
          <w:tcPr>
            <w:tcW w:w="1698" w:type="dxa"/>
            <w:vAlign w:val="center"/>
          </w:tcPr>
          <w:p w14:paraId="360E3D91" w14:textId="77777777" w:rsidR="001265CA" w:rsidRPr="005D42CD" w:rsidRDefault="001265CA" w:rsidP="009D062E">
            <w:pPr>
              <w:spacing w:after="0"/>
              <w:jc w:val="center"/>
              <w:rPr>
                <w:sz w:val="20"/>
                <w:highlight w:val="yellow"/>
                <w:lang w:eastAsia="zh-CN"/>
              </w:rPr>
            </w:pPr>
            <w:r w:rsidRPr="005D42CD">
              <w:rPr>
                <w:rFonts w:hint="eastAsia"/>
                <w:sz w:val="20"/>
                <w:highlight w:val="yellow"/>
                <w:lang w:eastAsia="zh-CN"/>
              </w:rPr>
              <w:t>2</w:t>
            </w:r>
          </w:p>
        </w:tc>
      </w:tr>
      <w:tr w:rsidR="001265CA" w14:paraId="6ECD0133" w14:textId="77777777" w:rsidTr="009D062E">
        <w:trPr>
          <w:trHeight w:val="340"/>
          <w:jc w:val="center"/>
        </w:trPr>
        <w:tc>
          <w:tcPr>
            <w:tcW w:w="2376" w:type="dxa"/>
            <w:vAlign w:val="center"/>
          </w:tcPr>
          <w:p w14:paraId="0E021819" w14:textId="77777777" w:rsidR="001265CA" w:rsidRDefault="001265CA" w:rsidP="009D062E">
            <w:pPr>
              <w:spacing w:after="0"/>
              <w:jc w:val="left"/>
              <w:rPr>
                <w:sz w:val="20"/>
                <w:lang w:eastAsia="zh-CN"/>
              </w:rPr>
            </w:pPr>
            <w:r>
              <w:rPr>
                <w:rFonts w:hint="eastAsia"/>
                <w:sz w:val="20"/>
                <w:lang w:eastAsia="zh-CN"/>
              </w:rPr>
              <w:t xml:space="preserve">Localized, </w:t>
            </w:r>
            <w:r>
              <w:rPr>
                <w:sz w:val="20"/>
                <w:lang w:eastAsia="zh-CN"/>
              </w:rPr>
              <w:t>4</w:t>
            </w:r>
            <w:r>
              <w:rPr>
                <w:rFonts w:hint="eastAsia"/>
                <w:sz w:val="20"/>
                <w:lang w:eastAsia="zh-CN"/>
              </w:rPr>
              <w:t xml:space="preserve">Tx antennas  </w:t>
            </w:r>
            <w:r>
              <w:rPr>
                <w:sz w:val="20"/>
                <w:lang w:eastAsia="zh-CN"/>
              </w:rPr>
              <w:t xml:space="preserve">(4 </w:t>
            </w:r>
            <w:r w:rsidR="001C4D79">
              <w:rPr>
                <w:sz w:val="20"/>
                <w:lang w:eastAsia="zh-CN"/>
              </w:rPr>
              <w:t>precoders</w:t>
            </w:r>
            <w:r>
              <w:rPr>
                <w:sz w:val="20"/>
                <w:lang w:eastAsia="zh-CN"/>
              </w:rPr>
              <w:t>)</w:t>
            </w:r>
          </w:p>
        </w:tc>
        <w:tc>
          <w:tcPr>
            <w:tcW w:w="1698" w:type="dxa"/>
            <w:vAlign w:val="center"/>
          </w:tcPr>
          <w:p w14:paraId="016323AB" w14:textId="77777777" w:rsidR="001265CA" w:rsidRPr="00BB286F" w:rsidRDefault="001265CA" w:rsidP="009D062E">
            <w:pPr>
              <w:spacing w:after="0"/>
              <w:jc w:val="center"/>
              <w:rPr>
                <w:sz w:val="20"/>
                <w:lang w:eastAsia="zh-CN"/>
              </w:rPr>
            </w:pPr>
            <w:r w:rsidRPr="00BB286F">
              <w:rPr>
                <w:rFonts w:hint="eastAsia"/>
                <w:sz w:val="20"/>
                <w:lang w:eastAsia="zh-CN"/>
              </w:rPr>
              <w:t>1</w:t>
            </w:r>
          </w:p>
        </w:tc>
        <w:tc>
          <w:tcPr>
            <w:tcW w:w="1698" w:type="dxa"/>
            <w:vAlign w:val="center"/>
          </w:tcPr>
          <w:p w14:paraId="535C0D85" w14:textId="77777777" w:rsidR="001265CA" w:rsidRDefault="001265CA" w:rsidP="009D062E">
            <w:pPr>
              <w:spacing w:after="0"/>
              <w:jc w:val="center"/>
              <w:rPr>
                <w:sz w:val="20"/>
                <w:lang w:eastAsia="zh-CN"/>
              </w:rPr>
            </w:pPr>
            <w:r w:rsidRPr="00BB286F">
              <w:rPr>
                <w:rFonts w:hint="eastAsia"/>
                <w:sz w:val="20"/>
                <w:lang w:eastAsia="zh-CN"/>
              </w:rPr>
              <w:t>2</w:t>
            </w:r>
          </w:p>
        </w:tc>
        <w:tc>
          <w:tcPr>
            <w:tcW w:w="1698" w:type="dxa"/>
            <w:vAlign w:val="center"/>
          </w:tcPr>
          <w:p w14:paraId="0D7F7C37" w14:textId="77777777" w:rsidR="001265CA" w:rsidRPr="005D42CD" w:rsidRDefault="001265CA" w:rsidP="009D062E">
            <w:pPr>
              <w:spacing w:after="0"/>
              <w:jc w:val="center"/>
              <w:rPr>
                <w:sz w:val="20"/>
                <w:highlight w:val="yellow"/>
                <w:lang w:eastAsia="zh-CN"/>
              </w:rPr>
            </w:pPr>
            <w:r w:rsidRPr="005D42CD">
              <w:rPr>
                <w:rFonts w:hint="eastAsia"/>
                <w:sz w:val="20"/>
                <w:highlight w:val="yellow"/>
                <w:lang w:eastAsia="zh-CN"/>
              </w:rPr>
              <w:t>4</w:t>
            </w:r>
          </w:p>
        </w:tc>
      </w:tr>
      <w:tr w:rsidR="001265CA" w14:paraId="19C397A5" w14:textId="77777777" w:rsidTr="009D062E">
        <w:trPr>
          <w:trHeight w:val="340"/>
          <w:jc w:val="center"/>
        </w:trPr>
        <w:tc>
          <w:tcPr>
            <w:tcW w:w="2376" w:type="dxa"/>
            <w:vAlign w:val="center"/>
          </w:tcPr>
          <w:p w14:paraId="49B3FCB6" w14:textId="77777777" w:rsidR="001265CA" w:rsidRDefault="001265CA" w:rsidP="009D062E">
            <w:pPr>
              <w:spacing w:after="0"/>
              <w:jc w:val="left"/>
              <w:rPr>
                <w:sz w:val="20"/>
                <w:lang w:eastAsia="zh-CN"/>
              </w:rPr>
            </w:pPr>
            <w:r>
              <w:rPr>
                <w:sz w:val="20"/>
                <w:lang w:eastAsia="zh-CN"/>
              </w:rPr>
              <w:t>Distributed</w:t>
            </w:r>
            <w:r>
              <w:rPr>
                <w:rFonts w:hint="eastAsia"/>
                <w:sz w:val="20"/>
                <w:lang w:eastAsia="zh-CN"/>
              </w:rPr>
              <w:t xml:space="preserve">, 2Tx antennas </w:t>
            </w:r>
            <w:r>
              <w:rPr>
                <w:sz w:val="20"/>
                <w:lang w:eastAsia="zh-CN"/>
              </w:rPr>
              <w:t xml:space="preserve">(2 </w:t>
            </w:r>
            <w:r w:rsidR="001C4D79">
              <w:rPr>
                <w:sz w:val="20"/>
                <w:lang w:eastAsia="zh-CN"/>
              </w:rPr>
              <w:t>precoders</w:t>
            </w:r>
            <w:r>
              <w:rPr>
                <w:sz w:val="20"/>
                <w:lang w:eastAsia="zh-CN"/>
              </w:rPr>
              <w:t>)</w:t>
            </w:r>
          </w:p>
        </w:tc>
        <w:tc>
          <w:tcPr>
            <w:tcW w:w="1698" w:type="dxa"/>
            <w:vAlign w:val="center"/>
          </w:tcPr>
          <w:p w14:paraId="18F29D46" w14:textId="77777777" w:rsidR="001265CA" w:rsidRDefault="001265CA" w:rsidP="009D062E">
            <w:pPr>
              <w:spacing w:after="0"/>
              <w:jc w:val="center"/>
              <w:rPr>
                <w:sz w:val="20"/>
                <w:lang w:eastAsia="zh-CN"/>
              </w:rPr>
            </w:pPr>
            <w:r w:rsidRPr="005D42CD">
              <w:rPr>
                <w:rFonts w:hint="eastAsia"/>
                <w:sz w:val="20"/>
                <w:highlight w:val="yellow"/>
                <w:lang w:eastAsia="zh-CN"/>
              </w:rPr>
              <w:t>2</w:t>
            </w:r>
          </w:p>
        </w:tc>
        <w:tc>
          <w:tcPr>
            <w:tcW w:w="1698" w:type="dxa"/>
            <w:vAlign w:val="center"/>
          </w:tcPr>
          <w:p w14:paraId="2E884106" w14:textId="77777777" w:rsidR="001265CA" w:rsidRDefault="001265CA" w:rsidP="009D062E">
            <w:pPr>
              <w:spacing w:after="0"/>
              <w:jc w:val="center"/>
              <w:rPr>
                <w:sz w:val="20"/>
                <w:lang w:eastAsia="zh-CN"/>
              </w:rPr>
            </w:pPr>
            <w:r w:rsidRPr="005D42CD">
              <w:rPr>
                <w:rFonts w:hint="eastAsia"/>
                <w:sz w:val="20"/>
                <w:highlight w:val="yellow"/>
                <w:lang w:eastAsia="zh-CN"/>
              </w:rPr>
              <w:t>2</w:t>
            </w:r>
          </w:p>
        </w:tc>
        <w:tc>
          <w:tcPr>
            <w:tcW w:w="1698" w:type="dxa"/>
            <w:vAlign w:val="center"/>
          </w:tcPr>
          <w:p w14:paraId="3C335EAB" w14:textId="77777777" w:rsidR="001265CA" w:rsidRPr="005D42CD" w:rsidRDefault="001265CA" w:rsidP="009D062E">
            <w:pPr>
              <w:spacing w:after="0"/>
              <w:jc w:val="center"/>
              <w:rPr>
                <w:sz w:val="20"/>
                <w:highlight w:val="yellow"/>
                <w:lang w:eastAsia="zh-CN"/>
              </w:rPr>
            </w:pPr>
            <w:r w:rsidRPr="005D42CD">
              <w:rPr>
                <w:rFonts w:hint="eastAsia"/>
                <w:sz w:val="20"/>
                <w:highlight w:val="yellow"/>
                <w:lang w:eastAsia="zh-CN"/>
              </w:rPr>
              <w:t>2</w:t>
            </w:r>
          </w:p>
        </w:tc>
      </w:tr>
      <w:tr w:rsidR="001265CA" w14:paraId="085984EB" w14:textId="77777777" w:rsidTr="009D062E">
        <w:trPr>
          <w:trHeight w:val="340"/>
          <w:jc w:val="center"/>
        </w:trPr>
        <w:tc>
          <w:tcPr>
            <w:tcW w:w="2376" w:type="dxa"/>
            <w:vAlign w:val="center"/>
          </w:tcPr>
          <w:p w14:paraId="7F9D6064" w14:textId="77777777" w:rsidR="001265CA" w:rsidRDefault="001265CA" w:rsidP="009D062E">
            <w:pPr>
              <w:spacing w:after="0"/>
              <w:jc w:val="left"/>
              <w:rPr>
                <w:sz w:val="20"/>
                <w:lang w:eastAsia="zh-CN"/>
              </w:rPr>
            </w:pPr>
            <w:r>
              <w:rPr>
                <w:sz w:val="20"/>
                <w:lang w:eastAsia="zh-CN"/>
              </w:rPr>
              <w:t>Distributed</w:t>
            </w:r>
            <w:r>
              <w:rPr>
                <w:rFonts w:hint="eastAsia"/>
                <w:sz w:val="20"/>
                <w:lang w:eastAsia="zh-CN"/>
              </w:rPr>
              <w:t xml:space="preserve">, </w:t>
            </w:r>
            <w:r>
              <w:rPr>
                <w:sz w:val="20"/>
                <w:lang w:eastAsia="zh-CN"/>
              </w:rPr>
              <w:t>4</w:t>
            </w:r>
            <w:r>
              <w:rPr>
                <w:rFonts w:hint="eastAsia"/>
                <w:sz w:val="20"/>
                <w:lang w:eastAsia="zh-CN"/>
              </w:rPr>
              <w:t xml:space="preserve">Tx antennas </w:t>
            </w:r>
            <w:r>
              <w:rPr>
                <w:sz w:val="20"/>
                <w:lang w:eastAsia="zh-CN"/>
              </w:rPr>
              <w:t xml:space="preserve">(4 </w:t>
            </w:r>
            <w:r w:rsidR="001C4D79">
              <w:rPr>
                <w:sz w:val="20"/>
                <w:lang w:eastAsia="zh-CN"/>
              </w:rPr>
              <w:t>precoders</w:t>
            </w:r>
            <w:r>
              <w:rPr>
                <w:sz w:val="20"/>
                <w:lang w:eastAsia="zh-CN"/>
              </w:rPr>
              <w:t>)</w:t>
            </w:r>
          </w:p>
        </w:tc>
        <w:tc>
          <w:tcPr>
            <w:tcW w:w="1698" w:type="dxa"/>
            <w:vAlign w:val="center"/>
          </w:tcPr>
          <w:p w14:paraId="5387D928" w14:textId="77777777" w:rsidR="001265CA" w:rsidRDefault="001265CA" w:rsidP="009D062E">
            <w:pPr>
              <w:spacing w:after="0"/>
              <w:jc w:val="center"/>
              <w:rPr>
                <w:sz w:val="20"/>
                <w:lang w:eastAsia="zh-CN"/>
              </w:rPr>
            </w:pPr>
            <w:r w:rsidRPr="00BB286F">
              <w:rPr>
                <w:rFonts w:hint="eastAsia"/>
                <w:sz w:val="20"/>
                <w:lang w:eastAsia="zh-CN"/>
              </w:rPr>
              <w:t>2</w:t>
            </w:r>
          </w:p>
        </w:tc>
        <w:tc>
          <w:tcPr>
            <w:tcW w:w="1698" w:type="dxa"/>
            <w:vAlign w:val="center"/>
          </w:tcPr>
          <w:p w14:paraId="1DA2C50D" w14:textId="77777777" w:rsidR="001265CA" w:rsidRDefault="001265CA" w:rsidP="009D062E">
            <w:pPr>
              <w:spacing w:after="0"/>
              <w:jc w:val="center"/>
              <w:rPr>
                <w:sz w:val="20"/>
                <w:lang w:eastAsia="zh-CN"/>
              </w:rPr>
            </w:pPr>
            <w:r w:rsidRPr="005D42CD">
              <w:rPr>
                <w:rFonts w:hint="eastAsia"/>
                <w:sz w:val="20"/>
                <w:highlight w:val="yellow"/>
                <w:lang w:eastAsia="zh-CN"/>
              </w:rPr>
              <w:t>4</w:t>
            </w:r>
          </w:p>
        </w:tc>
        <w:tc>
          <w:tcPr>
            <w:tcW w:w="1698" w:type="dxa"/>
            <w:vAlign w:val="center"/>
          </w:tcPr>
          <w:p w14:paraId="086E3E52" w14:textId="77777777" w:rsidR="001265CA" w:rsidRPr="005D42CD" w:rsidRDefault="001265CA" w:rsidP="009D062E">
            <w:pPr>
              <w:spacing w:after="0"/>
              <w:jc w:val="center"/>
              <w:rPr>
                <w:sz w:val="20"/>
                <w:highlight w:val="yellow"/>
                <w:lang w:eastAsia="zh-CN"/>
              </w:rPr>
            </w:pPr>
            <w:r w:rsidRPr="005D42CD">
              <w:rPr>
                <w:rFonts w:hint="eastAsia"/>
                <w:sz w:val="20"/>
                <w:highlight w:val="yellow"/>
                <w:lang w:eastAsia="zh-CN"/>
              </w:rPr>
              <w:t>4</w:t>
            </w:r>
          </w:p>
        </w:tc>
      </w:tr>
    </w:tbl>
    <w:p w14:paraId="37CEEADC" w14:textId="1EC2628B" w:rsidR="001265CA" w:rsidRPr="001265CA" w:rsidRDefault="001265CA" w:rsidP="004D265A">
      <w:pPr>
        <w:spacing w:beforeLines="50" w:before="120" w:line="276" w:lineRule="auto"/>
        <w:rPr>
          <w:sz w:val="20"/>
          <w:szCs w:val="20"/>
          <w:lang w:eastAsia="zh-CN"/>
        </w:rPr>
      </w:pPr>
      <w:r>
        <w:rPr>
          <w:sz w:val="20"/>
          <w:szCs w:val="20"/>
          <w:lang w:eastAsia="zh-CN"/>
        </w:rPr>
        <w:t>For the h</w:t>
      </w:r>
      <w:r>
        <w:rPr>
          <w:rFonts w:hint="eastAsia"/>
          <w:sz w:val="20"/>
          <w:szCs w:val="20"/>
          <w:lang w:eastAsia="zh-CN"/>
        </w:rPr>
        <w:t xml:space="preserve">ighlight </w:t>
      </w:r>
      <w:r>
        <w:rPr>
          <w:sz w:val="20"/>
          <w:szCs w:val="20"/>
          <w:lang w:eastAsia="zh-CN"/>
        </w:rPr>
        <w:t xml:space="preserve">cases in Table 1, </w:t>
      </w:r>
      <w:r w:rsidRPr="00DD375A">
        <w:rPr>
          <w:sz w:val="20"/>
          <w:szCs w:val="20"/>
          <w:lang w:eastAsia="zh-CN"/>
        </w:rPr>
        <w:t xml:space="preserve">an MPDCCH </w:t>
      </w:r>
      <w:r>
        <w:rPr>
          <w:sz w:val="20"/>
          <w:szCs w:val="20"/>
          <w:lang w:eastAsia="zh-CN"/>
        </w:rPr>
        <w:t>packet</w:t>
      </w:r>
      <w:r w:rsidRPr="00DD375A">
        <w:rPr>
          <w:sz w:val="20"/>
          <w:szCs w:val="20"/>
          <w:lang w:eastAsia="zh-CN"/>
        </w:rPr>
        <w:t xml:space="preserve"> </w:t>
      </w:r>
      <w:r>
        <w:rPr>
          <w:rFonts w:hint="eastAsia"/>
          <w:sz w:val="20"/>
          <w:szCs w:val="20"/>
          <w:lang w:eastAsia="zh-CN"/>
        </w:rPr>
        <w:t xml:space="preserve">can traverse all the </w:t>
      </w:r>
      <w:r w:rsidR="001C4D79">
        <w:rPr>
          <w:rFonts w:hint="eastAsia"/>
          <w:sz w:val="20"/>
          <w:szCs w:val="20"/>
          <w:lang w:eastAsia="zh-CN"/>
        </w:rPr>
        <w:t>precoders</w:t>
      </w:r>
      <w:r>
        <w:rPr>
          <w:rFonts w:hint="eastAsia"/>
          <w:sz w:val="20"/>
          <w:szCs w:val="20"/>
          <w:lang w:eastAsia="zh-CN"/>
        </w:rPr>
        <w:t xml:space="preserve"> in time domain at least</w:t>
      </w:r>
      <w:r w:rsidRPr="00DD375A">
        <w:rPr>
          <w:sz w:val="20"/>
          <w:szCs w:val="20"/>
          <w:lang w:eastAsia="zh-CN"/>
        </w:rPr>
        <w:t xml:space="preserve"> one time</w:t>
      </w:r>
      <w:r>
        <w:rPr>
          <w:rFonts w:hint="eastAsia"/>
          <w:sz w:val="20"/>
          <w:szCs w:val="20"/>
          <w:lang w:eastAsia="zh-CN"/>
        </w:rPr>
        <w:t xml:space="preserve">. </w:t>
      </w:r>
      <w:r w:rsidR="00581C08">
        <w:rPr>
          <w:rFonts w:hint="eastAsia"/>
          <w:sz w:val="20"/>
          <w:szCs w:val="20"/>
          <w:lang w:eastAsia="zh-CN"/>
        </w:rPr>
        <w:t xml:space="preserve">In </w:t>
      </w:r>
      <w:r w:rsidR="00581C08">
        <w:rPr>
          <w:sz w:val="20"/>
          <w:szCs w:val="20"/>
          <w:lang w:eastAsia="zh-CN"/>
        </w:rPr>
        <w:t>t</w:t>
      </w:r>
      <w:r w:rsidR="00581C08">
        <w:rPr>
          <w:rFonts w:hint="eastAsia"/>
          <w:sz w:val="20"/>
          <w:szCs w:val="20"/>
          <w:lang w:eastAsia="zh-CN"/>
        </w:rPr>
        <w:t xml:space="preserve">his case, </w:t>
      </w:r>
      <w:r w:rsidR="00500283">
        <w:rPr>
          <w:sz w:val="20"/>
          <w:szCs w:val="20"/>
          <w:lang w:eastAsia="zh-CN"/>
        </w:rPr>
        <w:t xml:space="preserve">the performance of the granularity with 4 PRBs and 1 PRB are shown in Figure </w:t>
      </w:r>
      <w:r w:rsidR="000D45B2">
        <w:rPr>
          <w:sz w:val="20"/>
          <w:szCs w:val="20"/>
          <w:lang w:eastAsia="zh-CN"/>
        </w:rPr>
        <w:t>7</w:t>
      </w:r>
      <w:r w:rsidR="007B5A65">
        <w:rPr>
          <w:sz w:val="20"/>
          <w:szCs w:val="20"/>
          <w:lang w:eastAsia="zh-CN"/>
        </w:rPr>
        <w:t xml:space="preserve"> and </w:t>
      </w:r>
      <w:r w:rsidR="000D45B2">
        <w:rPr>
          <w:sz w:val="20"/>
          <w:szCs w:val="20"/>
          <w:lang w:eastAsia="zh-CN"/>
        </w:rPr>
        <w:t>8</w:t>
      </w:r>
      <w:r w:rsidR="00500283">
        <w:rPr>
          <w:sz w:val="20"/>
          <w:szCs w:val="20"/>
          <w:lang w:eastAsia="zh-CN"/>
        </w:rPr>
        <w:t xml:space="preserve">. </w:t>
      </w:r>
      <w:r w:rsidR="00581C08">
        <w:rPr>
          <w:rFonts w:hint="eastAsia"/>
          <w:sz w:val="20"/>
          <w:szCs w:val="20"/>
          <w:lang w:eastAsia="zh-CN"/>
        </w:rPr>
        <w:t xml:space="preserve">From the </w:t>
      </w:r>
      <w:r w:rsidR="00581C08">
        <w:rPr>
          <w:sz w:val="20"/>
          <w:szCs w:val="20"/>
          <w:lang w:eastAsia="zh-CN"/>
        </w:rPr>
        <w:t>simulation result</w:t>
      </w:r>
      <w:r w:rsidR="00581C08">
        <w:rPr>
          <w:rFonts w:hint="eastAsia"/>
          <w:sz w:val="20"/>
          <w:szCs w:val="20"/>
          <w:lang w:eastAsia="zh-CN"/>
        </w:rPr>
        <w:t>,</w:t>
      </w:r>
      <w:r w:rsidR="00581C08">
        <w:rPr>
          <w:sz w:val="20"/>
          <w:szCs w:val="20"/>
          <w:lang w:eastAsia="zh-CN"/>
        </w:rPr>
        <w:t xml:space="preserve"> it can be observed that</w:t>
      </w:r>
      <w:r w:rsidR="00581C08">
        <w:rPr>
          <w:rFonts w:hint="eastAsia"/>
          <w:sz w:val="20"/>
          <w:szCs w:val="20"/>
          <w:lang w:eastAsia="zh-CN"/>
        </w:rPr>
        <w:t xml:space="preserve"> </w:t>
      </w:r>
      <w:r w:rsidR="00581C08">
        <w:rPr>
          <w:sz w:val="20"/>
          <w:szCs w:val="20"/>
          <w:lang w:eastAsia="zh-CN"/>
        </w:rPr>
        <w:t xml:space="preserve">the </w:t>
      </w:r>
      <w:r w:rsidR="00336160">
        <w:rPr>
          <w:sz w:val="20"/>
          <w:szCs w:val="20"/>
          <w:lang w:eastAsia="zh-CN"/>
        </w:rPr>
        <w:t>frequency granularity of 4</w:t>
      </w:r>
      <w:r w:rsidR="00581C08">
        <w:rPr>
          <w:sz w:val="20"/>
          <w:szCs w:val="20"/>
          <w:lang w:eastAsia="zh-CN"/>
        </w:rPr>
        <w:t xml:space="preserve"> PRBs and 1 PRB have the same diversity gain.</w:t>
      </w:r>
      <w:r w:rsidR="00336160">
        <w:rPr>
          <w:rFonts w:hint="eastAsia"/>
          <w:sz w:val="20"/>
          <w:szCs w:val="20"/>
          <w:lang w:eastAsia="zh-CN"/>
        </w:rPr>
        <w:t xml:space="preserve"> </w:t>
      </w:r>
      <w:r w:rsidR="00336160">
        <w:rPr>
          <w:sz w:val="20"/>
          <w:szCs w:val="20"/>
          <w:lang w:eastAsia="zh-CN"/>
        </w:rPr>
        <w:t>This implies that</w:t>
      </w:r>
      <w:r w:rsidR="00336160">
        <w:rPr>
          <w:rFonts w:hint="eastAsia"/>
          <w:sz w:val="20"/>
          <w:szCs w:val="20"/>
          <w:lang w:eastAsia="zh-CN"/>
        </w:rPr>
        <w:t xml:space="preserve"> </w:t>
      </w:r>
      <w:r w:rsidR="007612D0">
        <w:rPr>
          <w:rFonts w:hint="eastAsia"/>
          <w:sz w:val="20"/>
          <w:szCs w:val="20"/>
          <w:lang w:eastAsia="zh-CN"/>
        </w:rPr>
        <w:t xml:space="preserve">the precoder cycling in time domain can provide </w:t>
      </w:r>
      <w:r w:rsidR="008514F0">
        <w:rPr>
          <w:sz w:val="20"/>
          <w:szCs w:val="20"/>
          <w:lang w:eastAsia="zh-CN"/>
        </w:rPr>
        <w:t>the full</w:t>
      </w:r>
      <w:r w:rsidR="007612D0">
        <w:rPr>
          <w:rFonts w:hint="eastAsia"/>
          <w:sz w:val="20"/>
          <w:szCs w:val="20"/>
          <w:lang w:eastAsia="zh-CN"/>
        </w:rPr>
        <w:t xml:space="preserve"> diversity gain</w:t>
      </w:r>
      <w:r w:rsidR="00336160">
        <w:rPr>
          <w:sz w:val="20"/>
          <w:szCs w:val="20"/>
          <w:lang w:eastAsia="zh-CN"/>
        </w:rPr>
        <w:t xml:space="preserve"> when </w:t>
      </w:r>
      <w:r w:rsidR="00336160" w:rsidRPr="00DD375A">
        <w:rPr>
          <w:sz w:val="20"/>
          <w:szCs w:val="20"/>
          <w:lang w:eastAsia="zh-CN"/>
        </w:rPr>
        <w:t xml:space="preserve">an MPDCCH </w:t>
      </w:r>
      <w:r w:rsidR="00336160">
        <w:rPr>
          <w:sz w:val="20"/>
          <w:szCs w:val="20"/>
          <w:lang w:eastAsia="zh-CN"/>
        </w:rPr>
        <w:t>packet</w:t>
      </w:r>
      <w:r w:rsidR="00336160" w:rsidRPr="00DD375A">
        <w:rPr>
          <w:sz w:val="20"/>
          <w:szCs w:val="20"/>
          <w:lang w:eastAsia="zh-CN"/>
        </w:rPr>
        <w:t xml:space="preserve"> </w:t>
      </w:r>
      <w:r w:rsidR="00336160">
        <w:rPr>
          <w:rFonts w:hint="eastAsia"/>
          <w:sz w:val="20"/>
          <w:szCs w:val="20"/>
          <w:lang w:eastAsia="zh-CN"/>
        </w:rPr>
        <w:t>traverse</w:t>
      </w:r>
      <w:r w:rsidR="00336160">
        <w:rPr>
          <w:sz w:val="20"/>
          <w:szCs w:val="20"/>
          <w:lang w:eastAsia="zh-CN"/>
        </w:rPr>
        <w:t>s</w:t>
      </w:r>
      <w:r w:rsidR="00336160">
        <w:rPr>
          <w:rFonts w:hint="eastAsia"/>
          <w:sz w:val="20"/>
          <w:szCs w:val="20"/>
          <w:lang w:eastAsia="zh-CN"/>
        </w:rPr>
        <w:t xml:space="preserve"> all the precoders</w:t>
      </w:r>
      <w:r w:rsidR="007612D0">
        <w:rPr>
          <w:rFonts w:hint="eastAsia"/>
          <w:sz w:val="20"/>
          <w:szCs w:val="20"/>
          <w:lang w:eastAsia="zh-CN"/>
        </w:rPr>
        <w:t>.</w:t>
      </w:r>
      <w:r w:rsidR="00336160">
        <w:rPr>
          <w:sz w:val="20"/>
          <w:szCs w:val="20"/>
          <w:lang w:eastAsia="zh-CN"/>
        </w:rPr>
        <w:t xml:space="preserve"> Hence, </w:t>
      </w:r>
      <w:r w:rsidR="008514F0">
        <w:rPr>
          <w:rFonts w:hint="eastAsia"/>
          <w:sz w:val="20"/>
          <w:szCs w:val="20"/>
          <w:lang w:eastAsia="zh-CN"/>
        </w:rPr>
        <w:t>the frequency granularity N</w:t>
      </w:r>
      <w:r w:rsidR="008514F0">
        <w:rPr>
          <w:rFonts w:hint="eastAsia"/>
          <w:sz w:val="20"/>
          <w:szCs w:val="20"/>
          <w:vertAlign w:val="subscript"/>
          <w:lang w:eastAsia="zh-CN"/>
        </w:rPr>
        <w:t>Granu</w:t>
      </w:r>
      <w:r w:rsidR="008514F0">
        <w:rPr>
          <w:rFonts w:hint="eastAsia"/>
          <w:sz w:val="20"/>
          <w:szCs w:val="20"/>
          <w:lang w:eastAsia="zh-CN"/>
        </w:rPr>
        <w:t xml:space="preserve"> </w:t>
      </w:r>
      <w:r w:rsidR="008514F0">
        <w:rPr>
          <w:sz w:val="20"/>
          <w:szCs w:val="20"/>
          <w:lang w:eastAsia="zh-CN"/>
        </w:rPr>
        <w:t xml:space="preserve">can be set to </w:t>
      </w:r>
      <w:r w:rsidR="007612D0">
        <w:rPr>
          <w:rFonts w:hint="eastAsia"/>
          <w:sz w:val="20"/>
          <w:szCs w:val="20"/>
          <w:lang w:eastAsia="zh-CN"/>
        </w:rPr>
        <w:t>the</w:t>
      </w:r>
      <w:r w:rsidR="007612D0">
        <w:rPr>
          <w:sz w:val="20"/>
          <w:szCs w:val="20"/>
          <w:lang w:eastAsia="zh-CN"/>
        </w:rPr>
        <w:t xml:space="preserve"> number of</w:t>
      </w:r>
      <w:r w:rsidR="007612D0">
        <w:rPr>
          <w:rFonts w:hint="eastAsia"/>
          <w:sz w:val="20"/>
          <w:szCs w:val="20"/>
          <w:lang w:eastAsia="zh-CN"/>
        </w:rPr>
        <w:t xml:space="preserve"> </w:t>
      </w:r>
      <w:r w:rsidR="007612D0">
        <w:rPr>
          <w:sz w:val="20"/>
          <w:szCs w:val="20"/>
          <w:lang w:eastAsia="zh-CN"/>
        </w:rPr>
        <w:t>PRBs in MPDCCH-PRB-set(s)</w:t>
      </w:r>
      <w:r w:rsidR="00336160">
        <w:rPr>
          <w:sz w:val="20"/>
          <w:szCs w:val="20"/>
          <w:lang w:eastAsia="zh-CN"/>
        </w:rPr>
        <w:t xml:space="preserve">. </w:t>
      </w:r>
      <w:r w:rsidR="00336160" w:rsidRPr="00336160">
        <w:rPr>
          <w:sz w:val="20"/>
          <w:szCs w:val="20"/>
          <w:lang w:eastAsia="zh-CN"/>
        </w:rPr>
        <w:t>That is, all PRBs in a sub-frame use the same precoder(s)</w:t>
      </w:r>
      <w:r w:rsidR="00336160">
        <w:rPr>
          <w:sz w:val="20"/>
          <w:szCs w:val="20"/>
          <w:lang w:eastAsia="zh-CN"/>
        </w:rPr>
        <w:t>. Th</w:t>
      </w:r>
      <w:r w:rsidR="005E7BD2">
        <w:rPr>
          <w:sz w:val="20"/>
          <w:szCs w:val="20"/>
          <w:lang w:eastAsia="zh-CN"/>
        </w:rPr>
        <w:t>us</w:t>
      </w:r>
      <w:r w:rsidR="00336160">
        <w:rPr>
          <w:sz w:val="20"/>
          <w:szCs w:val="20"/>
          <w:lang w:eastAsia="zh-CN"/>
        </w:rPr>
        <w:t xml:space="preserve">, </w:t>
      </w:r>
      <w:r w:rsidR="007612D0">
        <w:rPr>
          <w:sz w:val="20"/>
          <w:szCs w:val="20"/>
          <w:lang w:eastAsia="zh-CN"/>
        </w:rPr>
        <w:t>cross-PRB channel</w:t>
      </w:r>
      <w:r w:rsidR="007612D0">
        <w:rPr>
          <w:rFonts w:hint="eastAsia"/>
          <w:sz w:val="20"/>
          <w:szCs w:val="20"/>
          <w:lang w:eastAsia="zh-CN"/>
        </w:rPr>
        <w:t xml:space="preserve"> estimation</w:t>
      </w:r>
      <w:r w:rsidR="007612D0">
        <w:rPr>
          <w:sz w:val="20"/>
          <w:szCs w:val="20"/>
          <w:lang w:eastAsia="zh-CN"/>
        </w:rPr>
        <w:t xml:space="preserve"> can be used to improve performance</w:t>
      </w:r>
      <w:r w:rsidR="005E7BD2">
        <w:rPr>
          <w:sz w:val="20"/>
          <w:szCs w:val="20"/>
          <w:lang w:eastAsia="zh-CN"/>
        </w:rPr>
        <w:t xml:space="preserve"> in receiver</w:t>
      </w:r>
      <w:r w:rsidR="007612D0">
        <w:rPr>
          <w:sz w:val="20"/>
          <w:szCs w:val="20"/>
          <w:lang w:eastAsia="zh-CN"/>
        </w:rPr>
        <w:t>.</w:t>
      </w:r>
    </w:p>
    <w:p w14:paraId="1814D078" w14:textId="5EB45A24" w:rsidR="002C4724" w:rsidRPr="002A4B05" w:rsidRDefault="008514F0" w:rsidP="00502841">
      <w:pPr>
        <w:spacing w:beforeLines="50" w:before="120" w:line="276" w:lineRule="auto"/>
        <w:rPr>
          <w:b/>
          <w:i/>
          <w:sz w:val="20"/>
          <w:szCs w:val="20"/>
          <w:lang w:eastAsia="zh-CN"/>
        </w:rPr>
      </w:pPr>
      <w:r w:rsidRPr="005E7BD2">
        <w:rPr>
          <w:rFonts w:hint="eastAsia"/>
          <w:b/>
          <w:i/>
          <w:sz w:val="20"/>
          <w:szCs w:val="20"/>
          <w:lang w:eastAsia="zh-CN"/>
        </w:rPr>
        <w:t>Observation</w:t>
      </w:r>
      <w:r w:rsidR="005E7BD2" w:rsidRPr="005E7BD2">
        <w:rPr>
          <w:b/>
          <w:i/>
          <w:sz w:val="20"/>
          <w:szCs w:val="20"/>
          <w:lang w:eastAsia="zh-CN"/>
        </w:rPr>
        <w:t xml:space="preserve"> </w:t>
      </w:r>
      <w:r w:rsidR="000D45B2">
        <w:rPr>
          <w:b/>
          <w:i/>
          <w:sz w:val="20"/>
          <w:szCs w:val="20"/>
          <w:lang w:eastAsia="zh-CN"/>
        </w:rPr>
        <w:t>2</w:t>
      </w:r>
      <w:r w:rsidRPr="005E7BD2">
        <w:rPr>
          <w:rFonts w:hint="eastAsia"/>
          <w:b/>
          <w:i/>
          <w:sz w:val="20"/>
          <w:szCs w:val="20"/>
          <w:lang w:eastAsia="zh-CN"/>
        </w:rPr>
        <w:t xml:space="preserve">: </w:t>
      </w:r>
      <w:r w:rsidR="005E7BD2">
        <w:rPr>
          <w:b/>
          <w:i/>
          <w:sz w:val="20"/>
          <w:szCs w:val="20"/>
          <w:lang w:eastAsia="zh-CN"/>
        </w:rPr>
        <w:t>W</w:t>
      </w:r>
      <w:r w:rsidRPr="005E7BD2">
        <w:rPr>
          <w:rFonts w:hint="eastAsia"/>
          <w:b/>
          <w:i/>
          <w:sz w:val="20"/>
          <w:szCs w:val="20"/>
          <w:lang w:eastAsia="zh-CN"/>
        </w:rPr>
        <w:t>hen</w:t>
      </w:r>
      <w:r w:rsidRPr="005E7BD2">
        <w:rPr>
          <w:b/>
          <w:i/>
          <w:sz w:val="20"/>
          <w:szCs w:val="20"/>
          <w:lang w:eastAsia="zh-CN"/>
        </w:rPr>
        <w:t xml:space="preserve"> an MPDCCH packet </w:t>
      </w:r>
      <w:r w:rsidRPr="005E7BD2">
        <w:rPr>
          <w:rFonts w:hint="eastAsia"/>
          <w:b/>
          <w:i/>
          <w:sz w:val="20"/>
          <w:szCs w:val="20"/>
          <w:lang w:eastAsia="zh-CN"/>
        </w:rPr>
        <w:t xml:space="preserve">can traverse all the </w:t>
      </w:r>
      <w:r w:rsidR="001C4D79" w:rsidRPr="005E7BD2">
        <w:rPr>
          <w:rFonts w:hint="eastAsia"/>
          <w:b/>
          <w:i/>
          <w:sz w:val="20"/>
          <w:szCs w:val="20"/>
          <w:lang w:eastAsia="zh-CN"/>
        </w:rPr>
        <w:t>precoders</w:t>
      </w:r>
      <w:r w:rsidRPr="005E7BD2">
        <w:rPr>
          <w:rFonts w:hint="eastAsia"/>
          <w:b/>
          <w:i/>
          <w:sz w:val="20"/>
          <w:szCs w:val="20"/>
          <w:lang w:eastAsia="zh-CN"/>
        </w:rPr>
        <w:t xml:space="preserve"> in time domain</w:t>
      </w:r>
      <w:r w:rsidRPr="005E7BD2">
        <w:rPr>
          <w:b/>
          <w:i/>
          <w:sz w:val="20"/>
          <w:szCs w:val="20"/>
          <w:lang w:eastAsia="zh-CN"/>
        </w:rPr>
        <w:t xml:space="preserve">, </w:t>
      </w:r>
      <w:r w:rsidR="00581C08" w:rsidRPr="005E7BD2">
        <w:rPr>
          <w:b/>
          <w:i/>
          <w:sz w:val="20"/>
          <w:szCs w:val="20"/>
          <w:lang w:eastAsia="zh-CN"/>
        </w:rPr>
        <w:t xml:space="preserve">the update granularity of all PRBs and 1 PRB </w:t>
      </w:r>
      <w:r w:rsidR="005954EB">
        <w:rPr>
          <w:b/>
          <w:i/>
          <w:sz w:val="20"/>
          <w:szCs w:val="20"/>
          <w:lang w:eastAsia="zh-CN"/>
        </w:rPr>
        <w:t xml:space="preserve">in frequency domain </w:t>
      </w:r>
      <w:r w:rsidR="00581C08" w:rsidRPr="005E7BD2">
        <w:rPr>
          <w:b/>
          <w:i/>
          <w:sz w:val="20"/>
          <w:szCs w:val="20"/>
          <w:lang w:eastAsia="zh-CN"/>
        </w:rPr>
        <w:t>have the same diversity gain.</w:t>
      </w:r>
    </w:p>
    <w:p w14:paraId="718E3733" w14:textId="77777777" w:rsidR="00F214A5" w:rsidRDefault="00F214A5" w:rsidP="007B5A65">
      <w:pPr>
        <w:spacing w:beforeLines="50" w:before="120" w:line="276" w:lineRule="auto"/>
        <w:jc w:val="center"/>
        <w:rPr>
          <w:sz w:val="20"/>
          <w:szCs w:val="20"/>
          <w:lang w:eastAsia="zh-CN"/>
        </w:rPr>
      </w:pPr>
      <w:r w:rsidRPr="00F214A5">
        <w:rPr>
          <w:noProof/>
          <w:sz w:val="20"/>
          <w:szCs w:val="20"/>
          <w:lang w:eastAsia="zh-CN"/>
        </w:rPr>
        <w:lastRenderedPageBreak/>
        <w:drawing>
          <wp:inline distT="0" distB="0" distL="0" distR="0" wp14:anchorId="2F13599E" wp14:editId="1461C78F">
            <wp:extent cx="3149655" cy="236093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59275" cy="2368141"/>
                    </a:xfrm>
                    <a:prstGeom prst="rect">
                      <a:avLst/>
                    </a:prstGeom>
                    <a:noFill/>
                    <a:ln>
                      <a:noFill/>
                    </a:ln>
                  </pic:spPr>
                </pic:pic>
              </a:graphicData>
            </a:graphic>
          </wp:inline>
        </w:drawing>
      </w:r>
      <w:r w:rsidR="007B5A65" w:rsidRPr="00F214A5">
        <w:rPr>
          <w:noProof/>
          <w:sz w:val="20"/>
          <w:szCs w:val="20"/>
          <w:lang w:eastAsia="zh-CN"/>
        </w:rPr>
        <w:drawing>
          <wp:inline distT="0" distB="0" distL="0" distR="0" wp14:anchorId="06318588" wp14:editId="34DC57F2">
            <wp:extent cx="3139857" cy="2353587"/>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58404" cy="2367490"/>
                    </a:xfrm>
                    <a:prstGeom prst="rect">
                      <a:avLst/>
                    </a:prstGeom>
                    <a:noFill/>
                    <a:ln>
                      <a:noFill/>
                    </a:ln>
                  </pic:spPr>
                </pic:pic>
              </a:graphicData>
            </a:graphic>
          </wp:inline>
        </w:drawing>
      </w:r>
    </w:p>
    <w:p w14:paraId="77E894C9" w14:textId="78DAA115" w:rsidR="007B5A65" w:rsidRDefault="007B5A65" w:rsidP="007B5A65">
      <w:pPr>
        <w:spacing w:beforeLines="50" w:before="120" w:line="276" w:lineRule="auto"/>
        <w:jc w:val="center"/>
        <w:rPr>
          <w:sz w:val="20"/>
          <w:szCs w:val="20"/>
          <w:lang w:eastAsia="zh-CN"/>
        </w:rPr>
      </w:pPr>
      <w:r>
        <w:rPr>
          <w:rFonts w:hint="eastAsia"/>
          <w:sz w:val="20"/>
          <w:szCs w:val="20"/>
          <w:lang w:eastAsia="zh-CN"/>
        </w:rPr>
        <w:t xml:space="preserve">Figure </w:t>
      </w:r>
      <w:r w:rsidR="000D45B2">
        <w:rPr>
          <w:sz w:val="20"/>
          <w:szCs w:val="20"/>
          <w:lang w:eastAsia="zh-CN"/>
        </w:rPr>
        <w:t>7</w:t>
      </w:r>
      <w:r>
        <w:rPr>
          <w:rFonts w:hint="eastAsia"/>
          <w:sz w:val="20"/>
          <w:szCs w:val="20"/>
          <w:lang w:eastAsia="zh-CN"/>
        </w:rPr>
        <w:t xml:space="preserve"> BLER performance </w:t>
      </w:r>
      <w:r>
        <w:rPr>
          <w:sz w:val="20"/>
          <w:szCs w:val="20"/>
          <w:lang w:eastAsia="zh-CN"/>
        </w:rPr>
        <w:t>of</w:t>
      </w:r>
      <w:r>
        <w:rPr>
          <w:rFonts w:hint="eastAsia"/>
          <w:sz w:val="20"/>
          <w:szCs w:val="20"/>
          <w:lang w:eastAsia="zh-CN"/>
        </w:rPr>
        <w:t xml:space="preserve"> precoder cycling </w:t>
      </w:r>
      <w:r>
        <w:rPr>
          <w:sz w:val="20"/>
          <w:szCs w:val="20"/>
          <w:lang w:eastAsia="zh-CN"/>
        </w:rPr>
        <w:t xml:space="preserve">for localized MPDCCH with </w:t>
      </w:r>
      <w:r>
        <w:rPr>
          <w:rFonts w:hint="eastAsia"/>
          <w:sz w:val="20"/>
          <w:szCs w:val="20"/>
          <w:lang w:eastAsia="zh-CN"/>
        </w:rPr>
        <w:t xml:space="preserve">4 </w:t>
      </w:r>
      <w:r>
        <w:rPr>
          <w:sz w:val="20"/>
          <w:szCs w:val="20"/>
          <w:lang w:eastAsia="zh-CN"/>
        </w:rPr>
        <w:t xml:space="preserve">and 32 </w:t>
      </w:r>
      <w:r>
        <w:rPr>
          <w:rFonts w:hint="eastAsia"/>
          <w:sz w:val="20"/>
          <w:szCs w:val="20"/>
          <w:lang w:eastAsia="zh-CN"/>
        </w:rPr>
        <w:t>repetitions</w:t>
      </w:r>
      <w:r w:rsidR="000D45B2">
        <w:rPr>
          <w:sz w:val="20"/>
          <w:szCs w:val="20"/>
          <w:lang w:eastAsia="zh-CN"/>
        </w:rPr>
        <w:t xml:space="preserve"> (ETU5)</w:t>
      </w:r>
    </w:p>
    <w:p w14:paraId="30A0ED90" w14:textId="77777777" w:rsidR="007B5A65" w:rsidRDefault="007B5A65" w:rsidP="007B5A65">
      <w:pPr>
        <w:spacing w:beforeLines="50" w:before="120" w:line="276" w:lineRule="auto"/>
        <w:jc w:val="center"/>
        <w:rPr>
          <w:sz w:val="20"/>
          <w:szCs w:val="20"/>
          <w:lang w:eastAsia="zh-CN"/>
        </w:rPr>
      </w:pPr>
      <w:r w:rsidRPr="007B5A65">
        <w:rPr>
          <w:rFonts w:hint="eastAsia"/>
          <w:noProof/>
          <w:sz w:val="20"/>
          <w:szCs w:val="20"/>
          <w:lang w:eastAsia="zh-CN"/>
        </w:rPr>
        <w:drawing>
          <wp:inline distT="0" distB="0" distL="0" distR="0" wp14:anchorId="0426B8D5" wp14:editId="5C8D75A8">
            <wp:extent cx="3161076" cy="2369489"/>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73310" cy="2378659"/>
                    </a:xfrm>
                    <a:prstGeom prst="rect">
                      <a:avLst/>
                    </a:prstGeom>
                    <a:noFill/>
                    <a:ln>
                      <a:noFill/>
                    </a:ln>
                  </pic:spPr>
                </pic:pic>
              </a:graphicData>
            </a:graphic>
          </wp:inline>
        </w:drawing>
      </w:r>
      <w:r w:rsidRPr="007B5A65">
        <w:rPr>
          <w:rFonts w:hint="eastAsia"/>
          <w:noProof/>
          <w:sz w:val="20"/>
          <w:szCs w:val="20"/>
          <w:lang w:eastAsia="zh-CN"/>
        </w:rPr>
        <w:drawing>
          <wp:inline distT="0" distB="0" distL="0" distR="0" wp14:anchorId="39E7834D" wp14:editId="01A4EF94">
            <wp:extent cx="3171682" cy="237744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06468" cy="2403515"/>
                    </a:xfrm>
                    <a:prstGeom prst="rect">
                      <a:avLst/>
                    </a:prstGeom>
                    <a:noFill/>
                    <a:ln>
                      <a:noFill/>
                    </a:ln>
                  </pic:spPr>
                </pic:pic>
              </a:graphicData>
            </a:graphic>
          </wp:inline>
        </w:drawing>
      </w:r>
    </w:p>
    <w:p w14:paraId="28C6819C" w14:textId="39C0A985" w:rsidR="007B5A65" w:rsidRDefault="007B5A65" w:rsidP="007B5A65">
      <w:pPr>
        <w:spacing w:beforeLines="50" w:before="120" w:line="276" w:lineRule="auto"/>
        <w:jc w:val="center"/>
        <w:rPr>
          <w:sz w:val="20"/>
          <w:szCs w:val="20"/>
          <w:lang w:eastAsia="zh-CN"/>
        </w:rPr>
      </w:pPr>
      <w:r>
        <w:rPr>
          <w:rFonts w:hint="eastAsia"/>
          <w:sz w:val="20"/>
          <w:szCs w:val="20"/>
          <w:lang w:eastAsia="zh-CN"/>
        </w:rPr>
        <w:t xml:space="preserve">Figure </w:t>
      </w:r>
      <w:r w:rsidR="000D45B2">
        <w:rPr>
          <w:sz w:val="20"/>
          <w:szCs w:val="20"/>
          <w:lang w:eastAsia="zh-CN"/>
        </w:rPr>
        <w:t>8</w:t>
      </w:r>
      <w:r>
        <w:rPr>
          <w:rFonts w:hint="eastAsia"/>
          <w:sz w:val="20"/>
          <w:szCs w:val="20"/>
          <w:lang w:eastAsia="zh-CN"/>
        </w:rPr>
        <w:t xml:space="preserve"> BLER performance </w:t>
      </w:r>
      <w:r>
        <w:rPr>
          <w:sz w:val="20"/>
          <w:szCs w:val="20"/>
          <w:lang w:eastAsia="zh-CN"/>
        </w:rPr>
        <w:t>of</w:t>
      </w:r>
      <w:r>
        <w:rPr>
          <w:rFonts w:hint="eastAsia"/>
          <w:sz w:val="20"/>
          <w:szCs w:val="20"/>
          <w:lang w:eastAsia="zh-CN"/>
        </w:rPr>
        <w:t xml:space="preserve"> precoder cycling </w:t>
      </w:r>
      <w:r>
        <w:rPr>
          <w:sz w:val="20"/>
          <w:szCs w:val="20"/>
          <w:lang w:eastAsia="zh-CN"/>
        </w:rPr>
        <w:t xml:space="preserve">for distributed MPDCCH with </w:t>
      </w:r>
      <w:r>
        <w:rPr>
          <w:rFonts w:hint="eastAsia"/>
          <w:sz w:val="20"/>
          <w:szCs w:val="20"/>
          <w:lang w:eastAsia="zh-CN"/>
        </w:rPr>
        <w:t xml:space="preserve">4 </w:t>
      </w:r>
      <w:r>
        <w:rPr>
          <w:sz w:val="20"/>
          <w:szCs w:val="20"/>
          <w:lang w:eastAsia="zh-CN"/>
        </w:rPr>
        <w:t xml:space="preserve">and 32 </w:t>
      </w:r>
      <w:r>
        <w:rPr>
          <w:rFonts w:hint="eastAsia"/>
          <w:sz w:val="20"/>
          <w:szCs w:val="20"/>
          <w:lang w:eastAsia="zh-CN"/>
        </w:rPr>
        <w:t>repetitions</w:t>
      </w:r>
      <w:r w:rsidR="000D45B2">
        <w:rPr>
          <w:sz w:val="20"/>
          <w:szCs w:val="20"/>
          <w:lang w:eastAsia="zh-CN"/>
        </w:rPr>
        <w:t xml:space="preserve"> (ETU5)</w:t>
      </w:r>
    </w:p>
    <w:p w14:paraId="6266FE68" w14:textId="7F75F782" w:rsidR="00E27B74" w:rsidRDefault="00E27B74" w:rsidP="002A4B05">
      <w:pPr>
        <w:spacing w:beforeLines="50" w:before="120" w:line="276" w:lineRule="auto"/>
        <w:rPr>
          <w:sz w:val="20"/>
          <w:szCs w:val="20"/>
          <w:lang w:eastAsia="zh-CN"/>
        </w:rPr>
      </w:pPr>
      <w:r>
        <w:rPr>
          <w:sz w:val="20"/>
          <w:szCs w:val="20"/>
          <w:lang w:eastAsia="zh-CN"/>
        </w:rPr>
        <w:t>For the other</w:t>
      </w:r>
      <w:r>
        <w:rPr>
          <w:rFonts w:hint="eastAsia"/>
          <w:sz w:val="20"/>
          <w:szCs w:val="20"/>
          <w:lang w:eastAsia="zh-CN"/>
        </w:rPr>
        <w:t xml:space="preserve"> </w:t>
      </w:r>
      <w:r>
        <w:rPr>
          <w:sz w:val="20"/>
          <w:szCs w:val="20"/>
          <w:lang w:eastAsia="zh-CN"/>
        </w:rPr>
        <w:t>4 cases in Table 1</w:t>
      </w:r>
      <w:r>
        <w:rPr>
          <w:rFonts w:hint="eastAsia"/>
          <w:sz w:val="20"/>
          <w:szCs w:val="20"/>
          <w:lang w:eastAsia="zh-CN"/>
        </w:rPr>
        <w:t xml:space="preserve">, </w:t>
      </w:r>
      <w:r w:rsidRPr="00DD375A">
        <w:rPr>
          <w:sz w:val="20"/>
          <w:szCs w:val="20"/>
          <w:lang w:eastAsia="zh-CN"/>
        </w:rPr>
        <w:t xml:space="preserve">an MPDCCH </w:t>
      </w:r>
      <w:r>
        <w:rPr>
          <w:sz w:val="20"/>
          <w:szCs w:val="20"/>
          <w:lang w:eastAsia="zh-CN"/>
        </w:rPr>
        <w:t>packet</w:t>
      </w:r>
      <w:r w:rsidRPr="00DD375A">
        <w:rPr>
          <w:sz w:val="20"/>
          <w:szCs w:val="20"/>
          <w:lang w:eastAsia="zh-CN"/>
        </w:rPr>
        <w:t xml:space="preserve"> </w:t>
      </w:r>
      <w:r>
        <w:rPr>
          <w:rFonts w:hint="eastAsia"/>
          <w:sz w:val="20"/>
          <w:szCs w:val="20"/>
          <w:lang w:eastAsia="zh-CN"/>
        </w:rPr>
        <w:t>can</w:t>
      </w:r>
      <w:r>
        <w:rPr>
          <w:sz w:val="20"/>
          <w:szCs w:val="20"/>
          <w:lang w:eastAsia="zh-CN"/>
        </w:rPr>
        <w:t>not</w:t>
      </w:r>
      <w:r>
        <w:rPr>
          <w:rFonts w:hint="eastAsia"/>
          <w:sz w:val="20"/>
          <w:szCs w:val="20"/>
          <w:lang w:eastAsia="zh-CN"/>
        </w:rPr>
        <w:t xml:space="preserve"> traverse all the </w:t>
      </w:r>
      <w:r w:rsidR="001C4D79">
        <w:rPr>
          <w:rFonts w:hint="eastAsia"/>
          <w:sz w:val="20"/>
          <w:szCs w:val="20"/>
          <w:lang w:eastAsia="zh-CN"/>
        </w:rPr>
        <w:t>precoders</w:t>
      </w:r>
      <w:r>
        <w:rPr>
          <w:rFonts w:hint="eastAsia"/>
          <w:sz w:val="20"/>
          <w:szCs w:val="20"/>
          <w:lang w:eastAsia="zh-CN"/>
        </w:rPr>
        <w:t xml:space="preserve"> in time domain,</w:t>
      </w:r>
      <w:r>
        <w:rPr>
          <w:sz w:val="20"/>
          <w:szCs w:val="20"/>
          <w:lang w:eastAsia="zh-CN"/>
        </w:rPr>
        <w:t xml:space="preserve"> so frequency domain </w:t>
      </w:r>
      <w:r>
        <w:rPr>
          <w:sz w:val="20"/>
          <w:szCs w:val="20"/>
        </w:rPr>
        <w:t>precoder</w:t>
      </w:r>
      <w:r w:rsidRPr="00BD2C66">
        <w:rPr>
          <w:sz w:val="20"/>
          <w:szCs w:val="20"/>
        </w:rPr>
        <w:t xml:space="preserve"> cycling</w:t>
      </w:r>
      <w:r>
        <w:rPr>
          <w:sz w:val="20"/>
          <w:szCs w:val="20"/>
        </w:rPr>
        <w:t xml:space="preserve"> is necessary. Thus, the corresponding </w:t>
      </w:r>
      <w:r w:rsidRPr="00BD2C66">
        <w:rPr>
          <w:sz w:val="20"/>
          <w:szCs w:val="20"/>
        </w:rPr>
        <w:t>granularity</w:t>
      </w:r>
      <w:r w:rsidRPr="008106EB">
        <w:rPr>
          <w:sz w:val="20"/>
          <w:szCs w:val="20"/>
        </w:rPr>
        <w:t xml:space="preserve"> </w:t>
      </w:r>
      <w:r w:rsidRPr="00BD2C66">
        <w:rPr>
          <w:sz w:val="20"/>
          <w:szCs w:val="20"/>
        </w:rPr>
        <w:t>of precod</w:t>
      </w:r>
      <w:r>
        <w:rPr>
          <w:sz w:val="20"/>
          <w:szCs w:val="20"/>
        </w:rPr>
        <w:t>er</w:t>
      </w:r>
      <w:r w:rsidRPr="00BD2C66">
        <w:rPr>
          <w:sz w:val="20"/>
          <w:szCs w:val="20"/>
        </w:rPr>
        <w:t xml:space="preserve"> cycling in frequency domain</w:t>
      </w:r>
      <w:r>
        <w:rPr>
          <w:sz w:val="20"/>
          <w:szCs w:val="20"/>
        </w:rPr>
        <w:t xml:space="preserve"> needs further study</w:t>
      </w:r>
      <w:r>
        <w:rPr>
          <w:rFonts w:hint="eastAsia"/>
          <w:sz w:val="20"/>
          <w:szCs w:val="20"/>
          <w:lang w:eastAsia="zh-CN"/>
        </w:rPr>
        <w:t>.</w:t>
      </w:r>
      <w:r>
        <w:rPr>
          <w:sz w:val="20"/>
          <w:szCs w:val="20"/>
          <w:lang w:eastAsia="zh-CN"/>
        </w:rPr>
        <w:t xml:space="preserve"> </w:t>
      </w:r>
      <w:r w:rsidR="002A4B05">
        <w:rPr>
          <w:sz w:val="20"/>
          <w:szCs w:val="20"/>
          <w:lang w:eastAsia="zh-CN"/>
        </w:rPr>
        <w:t xml:space="preserve">We </w:t>
      </w:r>
      <w:r w:rsidR="009F30C7">
        <w:rPr>
          <w:sz w:val="20"/>
          <w:szCs w:val="20"/>
          <w:lang w:eastAsia="zh-CN"/>
        </w:rPr>
        <w:t>simulated</w:t>
      </w:r>
      <w:r w:rsidR="002A4B05">
        <w:rPr>
          <w:sz w:val="20"/>
          <w:szCs w:val="20"/>
          <w:lang w:eastAsia="zh-CN"/>
        </w:rPr>
        <w:t xml:space="preserve"> the performance of the granularity with 1, 2 and 4 PRBs based on these four cases. </w:t>
      </w:r>
      <w:r w:rsidR="002A4B05">
        <w:rPr>
          <w:rFonts w:hint="eastAsia"/>
          <w:sz w:val="20"/>
          <w:szCs w:val="20"/>
          <w:lang w:eastAsia="zh-CN"/>
        </w:rPr>
        <w:t>I</w:t>
      </w:r>
      <w:r w:rsidR="002A4B05">
        <w:rPr>
          <w:sz w:val="20"/>
          <w:szCs w:val="20"/>
          <w:lang w:eastAsia="zh-CN"/>
        </w:rPr>
        <w:t>n this simulation, cross-PRB channel estimation is used when the granularity is more than 1 PRB.</w:t>
      </w:r>
      <w:r>
        <w:rPr>
          <w:rFonts w:hint="eastAsia"/>
          <w:sz w:val="20"/>
          <w:szCs w:val="20"/>
          <w:lang w:eastAsia="zh-CN"/>
        </w:rPr>
        <w:t xml:space="preserve"> </w:t>
      </w:r>
      <w:r w:rsidR="009F30C7">
        <w:rPr>
          <w:sz w:val="20"/>
          <w:szCs w:val="20"/>
          <w:lang w:eastAsia="zh-CN"/>
        </w:rPr>
        <w:t>And simulation results</w:t>
      </w:r>
      <w:r w:rsidR="00B40951">
        <w:rPr>
          <w:sz w:val="20"/>
          <w:szCs w:val="20"/>
          <w:lang w:eastAsia="zh-CN"/>
        </w:rPr>
        <w:t xml:space="preserve"> are given in Figure </w:t>
      </w:r>
      <w:r w:rsidR="000D45B2">
        <w:rPr>
          <w:sz w:val="20"/>
          <w:szCs w:val="20"/>
          <w:lang w:eastAsia="zh-CN"/>
        </w:rPr>
        <w:t>9</w:t>
      </w:r>
      <w:r w:rsidR="00B40951">
        <w:rPr>
          <w:sz w:val="20"/>
          <w:szCs w:val="20"/>
          <w:lang w:eastAsia="zh-CN"/>
        </w:rPr>
        <w:t>.</w:t>
      </w:r>
    </w:p>
    <w:p w14:paraId="243AD996" w14:textId="77777777" w:rsidR="009F30C7" w:rsidRDefault="009F30C7" w:rsidP="00B40951">
      <w:pPr>
        <w:spacing w:beforeLines="50" w:before="120" w:line="276" w:lineRule="auto"/>
        <w:jc w:val="center"/>
        <w:rPr>
          <w:sz w:val="20"/>
          <w:szCs w:val="20"/>
          <w:lang w:eastAsia="zh-CN"/>
        </w:rPr>
      </w:pPr>
      <w:r w:rsidRPr="009F30C7">
        <w:rPr>
          <w:noProof/>
          <w:sz w:val="20"/>
          <w:szCs w:val="20"/>
          <w:lang w:eastAsia="zh-CN"/>
        </w:rPr>
        <w:lastRenderedPageBreak/>
        <w:drawing>
          <wp:inline distT="0" distB="0" distL="0" distR="0" wp14:anchorId="2F87A2A2" wp14:editId="0176FE98">
            <wp:extent cx="3161072" cy="2369488"/>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84202" cy="2386826"/>
                    </a:xfrm>
                    <a:prstGeom prst="rect">
                      <a:avLst/>
                    </a:prstGeom>
                    <a:noFill/>
                    <a:ln>
                      <a:noFill/>
                    </a:ln>
                  </pic:spPr>
                </pic:pic>
              </a:graphicData>
            </a:graphic>
          </wp:inline>
        </w:drawing>
      </w:r>
      <w:r w:rsidRPr="009F30C7">
        <w:rPr>
          <w:noProof/>
          <w:sz w:val="20"/>
          <w:szCs w:val="20"/>
          <w:lang w:eastAsia="zh-CN"/>
        </w:rPr>
        <w:drawing>
          <wp:inline distT="0" distB="0" distL="0" distR="0" wp14:anchorId="4D11AEC0" wp14:editId="3A69CD50">
            <wp:extent cx="3139858" cy="2353586"/>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55438" cy="2365265"/>
                    </a:xfrm>
                    <a:prstGeom prst="rect">
                      <a:avLst/>
                    </a:prstGeom>
                    <a:noFill/>
                    <a:ln>
                      <a:noFill/>
                    </a:ln>
                  </pic:spPr>
                </pic:pic>
              </a:graphicData>
            </a:graphic>
          </wp:inline>
        </w:drawing>
      </w:r>
    </w:p>
    <w:p w14:paraId="00BA285D" w14:textId="77777777" w:rsidR="009F30C7" w:rsidRDefault="00B40951" w:rsidP="00B40951">
      <w:pPr>
        <w:spacing w:beforeLines="50" w:before="120" w:line="276" w:lineRule="auto"/>
        <w:jc w:val="center"/>
        <w:rPr>
          <w:sz w:val="20"/>
          <w:szCs w:val="20"/>
          <w:lang w:eastAsia="zh-CN"/>
        </w:rPr>
      </w:pPr>
      <w:r w:rsidRPr="00B40951">
        <w:rPr>
          <w:rFonts w:hint="eastAsia"/>
          <w:noProof/>
          <w:sz w:val="20"/>
          <w:szCs w:val="20"/>
          <w:lang w:eastAsia="zh-CN"/>
        </w:rPr>
        <w:drawing>
          <wp:inline distT="0" distB="0" distL="0" distR="0" wp14:anchorId="07F63D53" wp14:editId="0C9B42AB">
            <wp:extent cx="3161072" cy="2369489"/>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79070" cy="2382980"/>
                    </a:xfrm>
                    <a:prstGeom prst="rect">
                      <a:avLst/>
                    </a:prstGeom>
                    <a:noFill/>
                    <a:ln>
                      <a:noFill/>
                    </a:ln>
                  </pic:spPr>
                </pic:pic>
              </a:graphicData>
            </a:graphic>
          </wp:inline>
        </w:drawing>
      </w:r>
      <w:r w:rsidRPr="00B40951">
        <w:rPr>
          <w:rFonts w:hint="eastAsia"/>
          <w:noProof/>
          <w:sz w:val="20"/>
          <w:szCs w:val="20"/>
          <w:lang w:eastAsia="zh-CN"/>
        </w:rPr>
        <w:drawing>
          <wp:inline distT="0" distB="0" distL="0" distR="0" wp14:anchorId="3B593F5C" wp14:editId="69E090D3">
            <wp:extent cx="3161072" cy="2369488"/>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81605" cy="2384879"/>
                    </a:xfrm>
                    <a:prstGeom prst="rect">
                      <a:avLst/>
                    </a:prstGeom>
                    <a:noFill/>
                    <a:ln>
                      <a:noFill/>
                    </a:ln>
                  </pic:spPr>
                </pic:pic>
              </a:graphicData>
            </a:graphic>
          </wp:inline>
        </w:drawing>
      </w:r>
    </w:p>
    <w:p w14:paraId="00AB153C" w14:textId="785CFA6B" w:rsidR="009F30C7" w:rsidRDefault="00B40951" w:rsidP="00B40951">
      <w:pPr>
        <w:spacing w:beforeLines="50" w:before="120" w:line="276" w:lineRule="auto"/>
        <w:jc w:val="center"/>
        <w:rPr>
          <w:sz w:val="20"/>
          <w:szCs w:val="20"/>
          <w:lang w:eastAsia="zh-CN"/>
        </w:rPr>
      </w:pPr>
      <w:r>
        <w:rPr>
          <w:rFonts w:hint="eastAsia"/>
          <w:sz w:val="20"/>
          <w:szCs w:val="20"/>
          <w:lang w:eastAsia="zh-CN"/>
        </w:rPr>
        <w:t xml:space="preserve">Figure </w:t>
      </w:r>
      <w:r w:rsidR="000D45B2">
        <w:rPr>
          <w:sz w:val="20"/>
          <w:szCs w:val="20"/>
          <w:lang w:eastAsia="zh-CN"/>
        </w:rPr>
        <w:t>9</w:t>
      </w:r>
      <w:r>
        <w:rPr>
          <w:rFonts w:hint="eastAsia"/>
          <w:sz w:val="20"/>
          <w:szCs w:val="20"/>
          <w:lang w:eastAsia="zh-CN"/>
        </w:rPr>
        <w:t xml:space="preserve"> </w:t>
      </w:r>
      <w:r>
        <w:rPr>
          <w:sz w:val="20"/>
          <w:szCs w:val="20"/>
          <w:lang w:eastAsia="zh-CN"/>
        </w:rPr>
        <w:t>BLER performance of the granularity with 1, 2 and 4 PRBs</w:t>
      </w:r>
      <w:r w:rsidR="000D45B2">
        <w:rPr>
          <w:sz w:val="20"/>
          <w:szCs w:val="20"/>
          <w:lang w:eastAsia="zh-CN"/>
        </w:rPr>
        <w:t xml:space="preserve"> (ETU5)</w:t>
      </w:r>
    </w:p>
    <w:p w14:paraId="3E5A6109" w14:textId="6E818549" w:rsidR="009F30C7" w:rsidRDefault="00B40951" w:rsidP="002A4B05">
      <w:pPr>
        <w:spacing w:beforeLines="50" w:before="120" w:line="276" w:lineRule="auto"/>
        <w:rPr>
          <w:sz w:val="20"/>
          <w:szCs w:val="20"/>
          <w:lang w:eastAsia="zh-CN"/>
        </w:rPr>
      </w:pPr>
      <w:r>
        <w:rPr>
          <w:rFonts w:hint="eastAsia"/>
          <w:sz w:val="20"/>
          <w:szCs w:val="20"/>
          <w:lang w:eastAsia="zh-CN"/>
        </w:rPr>
        <w:t xml:space="preserve">From Figure </w:t>
      </w:r>
      <w:r w:rsidR="000D45B2">
        <w:rPr>
          <w:sz w:val="20"/>
          <w:szCs w:val="20"/>
          <w:lang w:eastAsia="zh-CN"/>
        </w:rPr>
        <w:t>9</w:t>
      </w:r>
      <w:r>
        <w:rPr>
          <w:sz w:val="20"/>
          <w:szCs w:val="20"/>
          <w:lang w:eastAsia="zh-CN"/>
        </w:rPr>
        <w:t>, it can be observed that:</w:t>
      </w:r>
    </w:p>
    <w:p w14:paraId="2C496B20" w14:textId="1D6E929E" w:rsidR="009F30C7" w:rsidRPr="009D062E" w:rsidRDefault="00B40951" w:rsidP="00A2282F">
      <w:pPr>
        <w:spacing w:beforeLines="50" w:before="120" w:line="276" w:lineRule="auto"/>
        <w:rPr>
          <w:b/>
          <w:i/>
          <w:sz w:val="20"/>
          <w:szCs w:val="20"/>
          <w:lang w:eastAsia="zh-CN"/>
        </w:rPr>
      </w:pPr>
      <w:r w:rsidRPr="009D062E">
        <w:rPr>
          <w:b/>
          <w:i/>
          <w:sz w:val="20"/>
          <w:szCs w:val="20"/>
          <w:lang w:eastAsia="zh-CN"/>
        </w:rPr>
        <w:t xml:space="preserve">Observation </w:t>
      </w:r>
      <w:r w:rsidR="000D45B2">
        <w:rPr>
          <w:b/>
          <w:i/>
          <w:sz w:val="20"/>
          <w:szCs w:val="20"/>
          <w:lang w:eastAsia="zh-CN"/>
        </w:rPr>
        <w:t>3</w:t>
      </w:r>
      <w:r w:rsidRPr="009D062E">
        <w:rPr>
          <w:b/>
          <w:i/>
          <w:sz w:val="20"/>
          <w:szCs w:val="20"/>
          <w:lang w:eastAsia="zh-CN"/>
        </w:rPr>
        <w:t xml:space="preserve">: For localized MPDCCH with 2Tx antennas, </w:t>
      </w:r>
      <w:r w:rsidR="006D22DD" w:rsidRPr="009D062E">
        <w:rPr>
          <w:b/>
          <w:i/>
          <w:sz w:val="20"/>
          <w:szCs w:val="20"/>
          <w:lang w:eastAsia="zh-CN"/>
        </w:rPr>
        <w:t xml:space="preserve">the granularity of 1 PRB has </w:t>
      </w:r>
      <w:r w:rsidR="00D91FAC" w:rsidRPr="009D062E">
        <w:rPr>
          <w:b/>
          <w:i/>
          <w:sz w:val="20"/>
          <w:szCs w:val="20"/>
          <w:lang w:eastAsia="zh-CN"/>
        </w:rPr>
        <w:t xml:space="preserve">better </w:t>
      </w:r>
      <w:r w:rsidR="009D062E" w:rsidRPr="009D062E">
        <w:rPr>
          <w:b/>
          <w:i/>
          <w:sz w:val="20"/>
          <w:szCs w:val="20"/>
          <w:lang w:eastAsia="zh-CN"/>
        </w:rPr>
        <w:t xml:space="preserve">performance </w:t>
      </w:r>
      <w:r w:rsidR="00D91FAC" w:rsidRPr="009D062E">
        <w:rPr>
          <w:b/>
          <w:i/>
          <w:sz w:val="20"/>
          <w:szCs w:val="20"/>
          <w:lang w:eastAsia="zh-CN"/>
        </w:rPr>
        <w:t xml:space="preserve">than </w:t>
      </w:r>
      <w:r w:rsidR="006D22DD" w:rsidRPr="009D062E">
        <w:rPr>
          <w:b/>
          <w:i/>
          <w:sz w:val="20"/>
          <w:szCs w:val="20"/>
          <w:lang w:eastAsia="zh-CN"/>
        </w:rPr>
        <w:t xml:space="preserve">the granularity of </w:t>
      </w:r>
      <w:r w:rsidR="00D91FAC" w:rsidRPr="009D062E">
        <w:rPr>
          <w:b/>
          <w:i/>
          <w:sz w:val="20"/>
          <w:szCs w:val="20"/>
          <w:lang w:eastAsia="zh-CN"/>
        </w:rPr>
        <w:t xml:space="preserve">2 and 4 PRBs when the number of repetitions is equal to 1 and </w:t>
      </w:r>
      <w:r w:rsidR="006D22DD" w:rsidRPr="009D062E">
        <w:rPr>
          <w:b/>
          <w:i/>
          <w:sz w:val="20"/>
          <w:szCs w:val="20"/>
          <w:lang w:eastAsia="zh-CN"/>
        </w:rPr>
        <w:t>Y</w:t>
      </w:r>
      <w:r w:rsidR="006D22DD" w:rsidRPr="00C5019F">
        <w:rPr>
          <w:b/>
          <w:i/>
          <w:sz w:val="20"/>
          <w:szCs w:val="20"/>
          <w:vertAlign w:val="subscript"/>
          <w:lang w:eastAsia="zh-CN"/>
        </w:rPr>
        <w:t>ch</w:t>
      </w:r>
      <w:r w:rsidR="006D22DD" w:rsidRPr="009D062E">
        <w:rPr>
          <w:b/>
          <w:i/>
          <w:sz w:val="20"/>
          <w:szCs w:val="20"/>
          <w:lang w:eastAsia="zh-CN"/>
        </w:rPr>
        <w:t xml:space="preserve"> is 1.</w:t>
      </w:r>
    </w:p>
    <w:p w14:paraId="179F757B" w14:textId="08B5EB42" w:rsidR="009D062E" w:rsidRPr="009D062E" w:rsidRDefault="006D22DD" w:rsidP="00A2282F">
      <w:pPr>
        <w:spacing w:before="50" w:line="276" w:lineRule="auto"/>
        <w:rPr>
          <w:b/>
          <w:i/>
          <w:sz w:val="20"/>
          <w:szCs w:val="20"/>
          <w:lang w:eastAsia="zh-CN"/>
        </w:rPr>
      </w:pPr>
      <w:r w:rsidRPr="009D062E">
        <w:rPr>
          <w:b/>
          <w:i/>
          <w:sz w:val="20"/>
          <w:szCs w:val="20"/>
          <w:lang w:eastAsia="zh-CN"/>
        </w:rPr>
        <w:t xml:space="preserve">Observation </w:t>
      </w:r>
      <w:r w:rsidR="000D45B2">
        <w:rPr>
          <w:b/>
          <w:i/>
          <w:sz w:val="20"/>
          <w:szCs w:val="20"/>
          <w:lang w:eastAsia="zh-CN"/>
        </w:rPr>
        <w:t>4</w:t>
      </w:r>
      <w:r w:rsidRPr="009D062E">
        <w:rPr>
          <w:b/>
          <w:i/>
          <w:sz w:val="20"/>
          <w:szCs w:val="20"/>
          <w:lang w:eastAsia="zh-CN"/>
        </w:rPr>
        <w:t>: For localized MPDCCH with 4Tx antennas</w:t>
      </w:r>
      <w:r w:rsidR="009D062E" w:rsidRPr="009D062E">
        <w:rPr>
          <w:rFonts w:hint="eastAsia"/>
          <w:b/>
          <w:i/>
          <w:sz w:val="20"/>
          <w:szCs w:val="20"/>
          <w:lang w:eastAsia="zh-CN"/>
        </w:rPr>
        <w:t>,</w:t>
      </w:r>
      <w:r w:rsidR="009D062E" w:rsidRPr="009D062E">
        <w:rPr>
          <w:b/>
          <w:i/>
          <w:sz w:val="20"/>
          <w:szCs w:val="20"/>
          <w:lang w:eastAsia="zh-CN"/>
        </w:rPr>
        <w:t xml:space="preserve"> the granularity of 1 PRB has better performance than the granularity of 2 and 4 PRBs when the number of repetitions is equal to 1 or 2 and Y</w:t>
      </w:r>
      <w:r w:rsidR="009D062E" w:rsidRPr="00C5019F">
        <w:rPr>
          <w:b/>
          <w:i/>
          <w:sz w:val="20"/>
          <w:szCs w:val="20"/>
          <w:vertAlign w:val="subscript"/>
          <w:lang w:eastAsia="zh-CN"/>
        </w:rPr>
        <w:t>ch</w:t>
      </w:r>
      <w:r w:rsidR="009D062E" w:rsidRPr="009D062E">
        <w:rPr>
          <w:b/>
          <w:i/>
          <w:sz w:val="20"/>
          <w:szCs w:val="20"/>
          <w:lang w:eastAsia="zh-CN"/>
        </w:rPr>
        <w:t xml:space="preserve"> is 1.</w:t>
      </w:r>
    </w:p>
    <w:p w14:paraId="5B6AB4C4" w14:textId="47E6483E" w:rsidR="009D062E" w:rsidRDefault="009D062E" w:rsidP="00A2282F">
      <w:pPr>
        <w:spacing w:before="50" w:line="276" w:lineRule="auto"/>
        <w:rPr>
          <w:sz w:val="20"/>
          <w:szCs w:val="20"/>
          <w:lang w:eastAsia="zh-CN"/>
        </w:rPr>
      </w:pPr>
      <w:r w:rsidRPr="009D062E">
        <w:rPr>
          <w:b/>
          <w:i/>
          <w:sz w:val="20"/>
          <w:szCs w:val="20"/>
          <w:lang w:eastAsia="zh-CN"/>
        </w:rPr>
        <w:t xml:space="preserve">Observation </w:t>
      </w:r>
      <w:r w:rsidR="000D45B2">
        <w:rPr>
          <w:b/>
          <w:i/>
          <w:sz w:val="20"/>
          <w:szCs w:val="20"/>
          <w:lang w:eastAsia="zh-CN"/>
        </w:rPr>
        <w:t>5</w:t>
      </w:r>
      <w:r w:rsidRPr="009D062E">
        <w:rPr>
          <w:b/>
          <w:i/>
          <w:sz w:val="20"/>
          <w:szCs w:val="20"/>
          <w:lang w:eastAsia="zh-CN"/>
        </w:rPr>
        <w:t>: For distributed MPDCCH with 4Tx antennas</w:t>
      </w:r>
      <w:r w:rsidRPr="009D062E">
        <w:rPr>
          <w:rFonts w:hint="eastAsia"/>
          <w:b/>
          <w:i/>
          <w:sz w:val="20"/>
          <w:szCs w:val="20"/>
          <w:lang w:eastAsia="zh-CN"/>
        </w:rPr>
        <w:t>,</w:t>
      </w:r>
      <w:r w:rsidR="00F24E1C">
        <w:rPr>
          <w:b/>
          <w:i/>
          <w:sz w:val="20"/>
          <w:szCs w:val="20"/>
          <w:lang w:eastAsia="zh-CN"/>
        </w:rPr>
        <w:t xml:space="preserve"> the granularity of 1 and</w:t>
      </w:r>
      <w:r w:rsidRPr="009D062E">
        <w:rPr>
          <w:b/>
          <w:i/>
          <w:sz w:val="20"/>
          <w:szCs w:val="20"/>
          <w:lang w:eastAsia="zh-CN"/>
        </w:rPr>
        <w:t xml:space="preserve"> 2 PRBs have the similar performance when the number of repetitions is equal to 1 and Y</w:t>
      </w:r>
      <w:r w:rsidRPr="00C5019F">
        <w:rPr>
          <w:b/>
          <w:i/>
          <w:sz w:val="20"/>
          <w:szCs w:val="20"/>
          <w:vertAlign w:val="subscript"/>
          <w:lang w:eastAsia="zh-CN"/>
        </w:rPr>
        <w:t>ch</w:t>
      </w:r>
      <w:r w:rsidRPr="009D062E">
        <w:rPr>
          <w:b/>
          <w:i/>
          <w:sz w:val="20"/>
          <w:szCs w:val="20"/>
          <w:lang w:eastAsia="zh-CN"/>
        </w:rPr>
        <w:t xml:space="preserve"> is 1.</w:t>
      </w:r>
    </w:p>
    <w:p w14:paraId="4EECF3B3" w14:textId="2CE18544" w:rsidR="00661AD5" w:rsidRDefault="00A2282F" w:rsidP="00E64126">
      <w:pPr>
        <w:spacing w:beforeLines="50" w:before="120" w:line="276" w:lineRule="auto"/>
        <w:rPr>
          <w:sz w:val="20"/>
          <w:szCs w:val="20"/>
          <w:lang w:eastAsia="zh-CN"/>
        </w:rPr>
      </w:pPr>
      <w:r>
        <w:rPr>
          <w:sz w:val="20"/>
          <w:szCs w:val="20"/>
          <w:lang w:eastAsia="zh-CN"/>
        </w:rPr>
        <w:t>In summary,</w:t>
      </w:r>
      <w:r>
        <w:rPr>
          <w:rFonts w:hint="eastAsia"/>
          <w:sz w:val="20"/>
          <w:szCs w:val="20"/>
          <w:lang w:eastAsia="zh-CN"/>
        </w:rPr>
        <w:t xml:space="preserve"> </w:t>
      </w:r>
      <w:r>
        <w:rPr>
          <w:sz w:val="20"/>
          <w:szCs w:val="20"/>
          <w:lang w:eastAsia="zh-CN"/>
        </w:rPr>
        <w:t>w</w:t>
      </w:r>
      <w:r w:rsidR="00C53709" w:rsidRPr="00DD375A">
        <w:rPr>
          <w:sz w:val="20"/>
          <w:szCs w:val="20"/>
          <w:lang w:eastAsia="zh-CN"/>
        </w:rPr>
        <w:t>hen</w:t>
      </w:r>
      <w:r w:rsidR="008622F6">
        <w:rPr>
          <w:sz w:val="20"/>
          <w:szCs w:val="20"/>
          <w:lang w:eastAsia="zh-CN"/>
        </w:rPr>
        <w:t xml:space="preserve"> </w:t>
      </w:r>
      <w:r w:rsidR="008622F6" w:rsidRPr="00A2282F">
        <w:rPr>
          <w:sz w:val="20"/>
          <w:szCs w:val="20"/>
          <w:lang w:eastAsia="zh-CN"/>
        </w:rPr>
        <w:t>R/Y</w:t>
      </w:r>
      <w:r w:rsidR="008622F6" w:rsidRPr="00A2282F">
        <w:rPr>
          <w:sz w:val="20"/>
          <w:szCs w:val="20"/>
          <w:vertAlign w:val="subscript"/>
          <w:lang w:eastAsia="zh-CN"/>
        </w:rPr>
        <w:t>ch</w:t>
      </w:r>
      <w:r w:rsidR="008622F6" w:rsidRPr="00A2282F">
        <w:rPr>
          <w:sz w:val="20"/>
          <w:szCs w:val="20"/>
          <w:lang w:eastAsia="zh-CN"/>
        </w:rPr>
        <w:t xml:space="preserve"> </w:t>
      </w:r>
      <w:r w:rsidR="008622F6" w:rsidRPr="00A2282F">
        <w:rPr>
          <w:rFonts w:hint="eastAsia"/>
          <w:sz w:val="20"/>
          <w:szCs w:val="20"/>
          <w:lang w:eastAsia="zh-CN"/>
        </w:rPr>
        <w:t xml:space="preserve">is </w:t>
      </w:r>
      <w:r w:rsidR="004016D2">
        <w:rPr>
          <w:sz w:val="20"/>
          <w:szCs w:val="20"/>
          <w:lang w:eastAsia="zh-CN"/>
        </w:rPr>
        <w:t>larger</w:t>
      </w:r>
      <w:r w:rsidR="004016D2" w:rsidRPr="00A2282F">
        <w:rPr>
          <w:rFonts w:hint="eastAsia"/>
          <w:sz w:val="20"/>
          <w:szCs w:val="20"/>
          <w:lang w:eastAsia="zh-CN"/>
        </w:rPr>
        <w:t xml:space="preserve"> </w:t>
      </w:r>
      <w:r w:rsidR="008622F6" w:rsidRPr="00A2282F">
        <w:rPr>
          <w:rFonts w:hint="eastAsia"/>
          <w:sz w:val="20"/>
          <w:szCs w:val="20"/>
          <w:lang w:eastAsia="zh-CN"/>
        </w:rPr>
        <w:t xml:space="preserve">than or equal to </w:t>
      </w:r>
      <w:r w:rsidR="008622F6" w:rsidRPr="00A2282F">
        <w:rPr>
          <w:sz w:val="20"/>
          <w:szCs w:val="20"/>
          <w:lang w:eastAsia="zh-CN"/>
        </w:rPr>
        <w:t>the number of the precoders</w:t>
      </w:r>
      <w:r w:rsidR="00C53709">
        <w:rPr>
          <w:rFonts w:hint="eastAsia"/>
          <w:sz w:val="20"/>
          <w:szCs w:val="20"/>
          <w:lang w:eastAsia="zh-CN"/>
        </w:rPr>
        <w:t xml:space="preserve">, </w:t>
      </w:r>
      <w:r w:rsidR="00C27EF6">
        <w:rPr>
          <w:rFonts w:hint="eastAsia"/>
          <w:sz w:val="20"/>
          <w:szCs w:val="20"/>
          <w:lang w:eastAsia="zh-CN"/>
        </w:rPr>
        <w:t xml:space="preserve">the granularity </w:t>
      </w:r>
      <w:r>
        <w:rPr>
          <w:sz w:val="20"/>
          <w:szCs w:val="20"/>
          <w:lang w:eastAsia="zh-CN"/>
        </w:rPr>
        <w:t xml:space="preserve">of </w:t>
      </w:r>
      <w:r w:rsidR="00C27EF6">
        <w:rPr>
          <w:rFonts w:hint="eastAsia"/>
          <w:sz w:val="20"/>
          <w:szCs w:val="20"/>
          <w:lang w:eastAsia="zh-CN"/>
        </w:rPr>
        <w:t>N</w:t>
      </w:r>
      <w:r w:rsidR="00C27EF6" w:rsidRPr="00A2282F">
        <w:rPr>
          <w:rFonts w:hint="eastAsia"/>
          <w:sz w:val="20"/>
          <w:szCs w:val="20"/>
          <w:vertAlign w:val="subscript"/>
          <w:lang w:eastAsia="zh-CN"/>
        </w:rPr>
        <w:t>Granu</w:t>
      </w:r>
      <w:r w:rsidR="00C27EF6">
        <w:rPr>
          <w:rFonts w:hint="eastAsia"/>
          <w:sz w:val="20"/>
          <w:szCs w:val="20"/>
          <w:lang w:eastAsia="zh-CN"/>
        </w:rPr>
        <w:t xml:space="preserve"> </w:t>
      </w:r>
      <w:r>
        <w:rPr>
          <w:sz w:val="20"/>
          <w:szCs w:val="20"/>
          <w:lang w:eastAsia="zh-CN"/>
        </w:rPr>
        <w:t xml:space="preserve">in frequency domain </w:t>
      </w:r>
      <w:r w:rsidR="00E27B74">
        <w:rPr>
          <w:rFonts w:hint="eastAsia"/>
          <w:sz w:val="20"/>
          <w:szCs w:val="20"/>
          <w:lang w:eastAsia="zh-CN"/>
        </w:rPr>
        <w:t>can be set to</w:t>
      </w:r>
      <w:r w:rsidR="00C27EF6">
        <w:rPr>
          <w:rFonts w:hint="eastAsia"/>
          <w:sz w:val="20"/>
          <w:szCs w:val="20"/>
          <w:lang w:eastAsia="zh-CN"/>
        </w:rPr>
        <w:t xml:space="preserve"> the num</w:t>
      </w:r>
      <w:r w:rsidR="00E27B74">
        <w:rPr>
          <w:rFonts w:hint="eastAsia"/>
          <w:sz w:val="20"/>
          <w:szCs w:val="20"/>
          <w:lang w:eastAsia="zh-CN"/>
        </w:rPr>
        <w:t>ber of PRB in MPDCCH-PRB-set</w:t>
      </w:r>
      <w:r w:rsidR="00E27B74">
        <w:rPr>
          <w:sz w:val="20"/>
          <w:szCs w:val="20"/>
          <w:lang w:eastAsia="zh-CN"/>
        </w:rPr>
        <w:t>(s)</w:t>
      </w:r>
      <w:r w:rsidR="00E27B74">
        <w:rPr>
          <w:rFonts w:hint="eastAsia"/>
          <w:sz w:val="20"/>
          <w:szCs w:val="20"/>
          <w:lang w:eastAsia="zh-CN"/>
        </w:rPr>
        <w:t>.</w:t>
      </w:r>
      <w:r w:rsidR="00E27B74">
        <w:rPr>
          <w:sz w:val="20"/>
          <w:szCs w:val="20"/>
          <w:lang w:eastAsia="zh-CN"/>
        </w:rPr>
        <w:t xml:space="preserve"> </w:t>
      </w:r>
      <w:r w:rsidR="00AC3239">
        <w:rPr>
          <w:rFonts w:hint="eastAsia"/>
          <w:sz w:val="20"/>
          <w:szCs w:val="20"/>
          <w:lang w:eastAsia="zh-CN"/>
        </w:rPr>
        <w:t>W</w:t>
      </w:r>
      <w:r w:rsidR="00AC3239" w:rsidRPr="00DD375A">
        <w:rPr>
          <w:sz w:val="20"/>
          <w:szCs w:val="20"/>
          <w:lang w:eastAsia="zh-CN"/>
        </w:rPr>
        <w:t xml:space="preserve">hen </w:t>
      </w:r>
      <w:r w:rsidR="00CF2949" w:rsidRPr="00A2282F">
        <w:rPr>
          <w:sz w:val="20"/>
          <w:szCs w:val="20"/>
          <w:lang w:eastAsia="zh-CN"/>
        </w:rPr>
        <w:t>R/Y</w:t>
      </w:r>
      <w:r w:rsidR="00CF2949" w:rsidRPr="00A2282F">
        <w:rPr>
          <w:sz w:val="20"/>
          <w:szCs w:val="20"/>
          <w:vertAlign w:val="subscript"/>
          <w:lang w:eastAsia="zh-CN"/>
        </w:rPr>
        <w:t>ch</w:t>
      </w:r>
      <w:r w:rsidR="008622F6" w:rsidRPr="00A2282F">
        <w:rPr>
          <w:sz w:val="20"/>
          <w:szCs w:val="20"/>
          <w:lang w:eastAsia="zh-CN"/>
        </w:rPr>
        <w:t xml:space="preserve"> </w:t>
      </w:r>
      <w:r w:rsidR="008622F6" w:rsidRPr="00A2282F">
        <w:rPr>
          <w:rFonts w:hint="eastAsia"/>
          <w:sz w:val="20"/>
          <w:szCs w:val="20"/>
          <w:lang w:eastAsia="zh-CN"/>
        </w:rPr>
        <w:t>is</w:t>
      </w:r>
      <w:r w:rsidR="008622F6" w:rsidRPr="00A2282F">
        <w:rPr>
          <w:sz w:val="20"/>
          <w:szCs w:val="20"/>
          <w:lang w:eastAsia="zh-CN"/>
        </w:rPr>
        <w:t xml:space="preserve"> </w:t>
      </w:r>
      <w:r w:rsidR="00C22F1C">
        <w:rPr>
          <w:sz w:val="20"/>
          <w:szCs w:val="20"/>
          <w:lang w:eastAsia="zh-CN"/>
        </w:rPr>
        <w:t>smaller</w:t>
      </w:r>
      <w:r w:rsidR="00C22F1C" w:rsidRPr="00A2282F">
        <w:rPr>
          <w:rFonts w:hint="eastAsia"/>
          <w:sz w:val="20"/>
          <w:szCs w:val="20"/>
          <w:lang w:eastAsia="zh-CN"/>
        </w:rPr>
        <w:t xml:space="preserve"> </w:t>
      </w:r>
      <w:r w:rsidR="008622F6" w:rsidRPr="00A2282F">
        <w:rPr>
          <w:rFonts w:hint="eastAsia"/>
          <w:sz w:val="20"/>
          <w:szCs w:val="20"/>
          <w:lang w:eastAsia="zh-CN"/>
        </w:rPr>
        <w:t xml:space="preserve">than </w:t>
      </w:r>
      <w:r w:rsidR="008622F6" w:rsidRPr="00A2282F">
        <w:rPr>
          <w:sz w:val="20"/>
          <w:szCs w:val="20"/>
          <w:lang w:eastAsia="zh-CN"/>
        </w:rPr>
        <w:t>the number of the precoders</w:t>
      </w:r>
      <w:r w:rsidR="00AC3239">
        <w:rPr>
          <w:rFonts w:hint="eastAsia"/>
          <w:sz w:val="20"/>
          <w:szCs w:val="20"/>
          <w:lang w:eastAsia="zh-CN"/>
        </w:rPr>
        <w:t>,</w:t>
      </w:r>
      <w:r w:rsidR="00E27B74">
        <w:rPr>
          <w:sz w:val="20"/>
          <w:szCs w:val="20"/>
          <w:lang w:eastAsia="zh-CN"/>
        </w:rPr>
        <w:t xml:space="preserve"> t</w:t>
      </w:r>
      <w:r w:rsidR="00AC3239">
        <w:rPr>
          <w:rFonts w:hint="eastAsia"/>
          <w:sz w:val="20"/>
          <w:szCs w:val="20"/>
          <w:lang w:eastAsia="zh-CN"/>
        </w:rPr>
        <w:t>he granularity N</w:t>
      </w:r>
      <w:r w:rsidR="00AC3239" w:rsidRPr="00A2282F">
        <w:rPr>
          <w:rFonts w:hint="eastAsia"/>
          <w:sz w:val="20"/>
          <w:szCs w:val="20"/>
          <w:vertAlign w:val="subscript"/>
          <w:lang w:eastAsia="zh-CN"/>
        </w:rPr>
        <w:t>Granu</w:t>
      </w:r>
      <w:r w:rsidR="00AC3239">
        <w:rPr>
          <w:rFonts w:hint="eastAsia"/>
          <w:sz w:val="20"/>
          <w:szCs w:val="20"/>
          <w:lang w:eastAsia="zh-CN"/>
        </w:rPr>
        <w:t xml:space="preserve"> </w:t>
      </w:r>
      <w:r>
        <w:rPr>
          <w:sz w:val="20"/>
          <w:szCs w:val="20"/>
          <w:lang w:eastAsia="zh-CN"/>
        </w:rPr>
        <w:t xml:space="preserve">in frequency domain </w:t>
      </w:r>
      <w:r w:rsidR="00AC3239">
        <w:rPr>
          <w:rFonts w:hint="eastAsia"/>
          <w:sz w:val="20"/>
          <w:szCs w:val="20"/>
          <w:lang w:eastAsia="zh-CN"/>
        </w:rPr>
        <w:t>can be set to 1 PRB.</w:t>
      </w:r>
      <w:r w:rsidR="008622F6">
        <w:rPr>
          <w:sz w:val="20"/>
          <w:szCs w:val="20"/>
          <w:lang w:eastAsia="zh-CN"/>
        </w:rPr>
        <w:t xml:space="preserve"> </w:t>
      </w:r>
      <w:r w:rsidR="0045647F" w:rsidRPr="0086380A">
        <w:rPr>
          <w:sz w:val="20"/>
          <w:szCs w:val="20"/>
          <w:lang w:eastAsia="zh-CN"/>
        </w:rPr>
        <w:t xml:space="preserve">Since the number of repetitions R needs to be blindly detected by the UE, </w:t>
      </w:r>
      <w:r w:rsidR="0045647F">
        <w:rPr>
          <w:sz w:val="20"/>
          <w:szCs w:val="20"/>
          <w:lang w:eastAsia="zh-CN"/>
        </w:rPr>
        <w:t>a reference value R</w:t>
      </w:r>
      <w:r w:rsidR="0045647F" w:rsidRPr="0086380A">
        <w:rPr>
          <w:sz w:val="20"/>
          <w:szCs w:val="20"/>
          <w:vertAlign w:val="subscript"/>
          <w:lang w:eastAsia="zh-CN"/>
        </w:rPr>
        <w:t>0</w:t>
      </w:r>
      <w:r w:rsidR="0045647F">
        <w:rPr>
          <w:sz w:val="20"/>
          <w:szCs w:val="20"/>
          <w:lang w:eastAsia="zh-CN"/>
        </w:rPr>
        <w:t xml:space="preserve"> can be</w:t>
      </w:r>
      <w:r w:rsidR="0045647F" w:rsidRPr="0086380A">
        <w:rPr>
          <w:sz w:val="20"/>
          <w:szCs w:val="20"/>
          <w:lang w:eastAsia="zh-CN"/>
        </w:rPr>
        <w:t xml:space="preserve"> defined instead of R to determine the granularity</w:t>
      </w:r>
      <w:r w:rsidR="0045647F">
        <w:rPr>
          <w:sz w:val="20"/>
          <w:szCs w:val="20"/>
          <w:lang w:eastAsia="zh-CN"/>
        </w:rPr>
        <w:t xml:space="preserve"> in frequency domain</w:t>
      </w:r>
      <w:r w:rsidR="0045647F" w:rsidRPr="0086380A">
        <w:rPr>
          <w:sz w:val="20"/>
          <w:szCs w:val="20"/>
          <w:lang w:eastAsia="zh-CN"/>
        </w:rPr>
        <w:t>.</w:t>
      </w:r>
      <w:r w:rsidR="0045647F">
        <w:rPr>
          <w:rFonts w:hint="eastAsia"/>
          <w:sz w:val="20"/>
          <w:szCs w:val="20"/>
          <w:lang w:eastAsia="zh-CN"/>
        </w:rPr>
        <w:t xml:space="preserve"> </w:t>
      </w:r>
      <w:r w:rsidR="00E64126" w:rsidRPr="00E64126">
        <w:rPr>
          <w:sz w:val="20"/>
          <w:szCs w:val="20"/>
          <w:lang w:eastAsia="zh-CN"/>
        </w:rPr>
        <w:t>In order to ensure sufficient diversity gain for each MPDCCH packet</w:t>
      </w:r>
      <w:r w:rsidR="00E64126">
        <w:rPr>
          <w:rFonts w:hint="eastAsia"/>
          <w:sz w:val="20"/>
          <w:szCs w:val="20"/>
          <w:lang w:eastAsia="zh-CN"/>
        </w:rPr>
        <w:t>,</w:t>
      </w:r>
      <w:r w:rsidR="00E64126">
        <w:rPr>
          <w:sz w:val="20"/>
          <w:szCs w:val="20"/>
          <w:lang w:eastAsia="zh-CN"/>
        </w:rPr>
        <w:t xml:space="preserve"> </w:t>
      </w:r>
      <w:r w:rsidR="008622F6">
        <w:rPr>
          <w:sz w:val="20"/>
          <w:szCs w:val="20"/>
          <w:lang w:eastAsia="zh-CN"/>
        </w:rPr>
        <w:t>R</w:t>
      </w:r>
      <w:r w:rsidR="00CF2949" w:rsidRPr="00C5019F">
        <w:rPr>
          <w:sz w:val="20"/>
          <w:szCs w:val="20"/>
          <w:vertAlign w:val="subscript"/>
          <w:lang w:eastAsia="zh-CN"/>
        </w:rPr>
        <w:t>0</w:t>
      </w:r>
      <w:r w:rsidR="008622F6">
        <w:rPr>
          <w:sz w:val="20"/>
          <w:szCs w:val="20"/>
          <w:lang w:eastAsia="zh-CN"/>
        </w:rPr>
        <w:t xml:space="preserve"> may be defined as </w:t>
      </w:r>
      <w:r w:rsidR="00A43C74">
        <w:rPr>
          <w:sz w:val="20"/>
          <w:szCs w:val="20"/>
          <w:lang w:eastAsia="zh-CN"/>
        </w:rPr>
        <w:t>below</w:t>
      </w:r>
      <w:r w:rsidR="008622F6">
        <w:rPr>
          <w:sz w:val="20"/>
          <w:szCs w:val="20"/>
          <w:lang w:eastAsia="zh-CN"/>
        </w:rPr>
        <w:t>:</w:t>
      </w:r>
    </w:p>
    <w:p w14:paraId="734DEBB2" w14:textId="77777777" w:rsidR="008622F6" w:rsidRPr="00CF2949" w:rsidRDefault="00CF2949" w:rsidP="002F09A8">
      <w:pPr>
        <w:pStyle w:val="af3"/>
        <w:numPr>
          <w:ilvl w:val="0"/>
          <w:numId w:val="5"/>
        </w:numPr>
        <w:spacing w:beforeLines="50" w:before="120" w:line="276" w:lineRule="auto"/>
        <w:ind w:firstLineChars="0"/>
        <w:rPr>
          <w:sz w:val="20"/>
          <w:szCs w:val="20"/>
          <w:lang w:eastAsia="zh-CN"/>
        </w:rPr>
      </w:pPr>
      <w:r w:rsidRPr="00CF2949">
        <w:rPr>
          <w:sz w:val="20"/>
          <w:szCs w:val="20"/>
          <w:lang w:eastAsia="zh-CN"/>
        </w:rPr>
        <w:t>R</w:t>
      </w:r>
      <w:r w:rsidRPr="00CF2949">
        <w:rPr>
          <w:sz w:val="20"/>
          <w:szCs w:val="20"/>
          <w:vertAlign w:val="subscript"/>
          <w:lang w:eastAsia="zh-CN"/>
        </w:rPr>
        <w:t>0</w:t>
      </w:r>
      <w:r w:rsidRPr="00CF2949">
        <w:rPr>
          <w:sz w:val="20"/>
          <w:szCs w:val="20"/>
          <w:lang w:eastAsia="zh-CN"/>
        </w:rPr>
        <w:t>=1 for</w:t>
      </w:r>
      <w:r w:rsidRPr="00CF2949">
        <w:rPr>
          <w:rFonts w:hint="eastAsia"/>
          <w:sz w:val="20"/>
          <w:szCs w:val="20"/>
          <w:lang w:eastAsia="zh-CN"/>
        </w:rPr>
        <w:t xml:space="preserve"> R</w:t>
      </w:r>
      <w:r w:rsidRPr="0045647F">
        <w:rPr>
          <w:sz w:val="20"/>
          <w:szCs w:val="20"/>
          <w:vertAlign w:val="subscript"/>
          <w:lang w:eastAsia="zh-CN"/>
        </w:rPr>
        <w:t>max</w:t>
      </w:r>
      <w:r w:rsidRPr="00CF2949">
        <w:rPr>
          <w:rFonts w:hint="eastAsia"/>
          <w:sz w:val="20"/>
          <w:szCs w:val="20"/>
          <w:lang w:eastAsia="zh-CN"/>
        </w:rPr>
        <w:t xml:space="preserve"> =</w:t>
      </w:r>
      <w:r w:rsidRPr="00CF2949">
        <w:rPr>
          <w:sz w:val="20"/>
          <w:szCs w:val="20"/>
          <w:lang w:eastAsia="zh-CN"/>
        </w:rPr>
        <w:t xml:space="preserve"> </w:t>
      </w:r>
      <w:r w:rsidRPr="00CF2949">
        <w:rPr>
          <w:rFonts w:hint="eastAsia"/>
          <w:sz w:val="20"/>
          <w:szCs w:val="20"/>
          <w:lang w:eastAsia="zh-CN"/>
        </w:rPr>
        <w:t>1</w:t>
      </w:r>
      <w:r w:rsidRPr="00CF2949">
        <w:rPr>
          <w:sz w:val="20"/>
          <w:szCs w:val="20"/>
          <w:lang w:eastAsia="zh-CN"/>
        </w:rPr>
        <w:t>, 2, 4</w:t>
      </w:r>
    </w:p>
    <w:p w14:paraId="0F580B6C" w14:textId="77777777" w:rsidR="00CF2949" w:rsidRPr="00CF2949" w:rsidRDefault="00CF2949" w:rsidP="002F09A8">
      <w:pPr>
        <w:pStyle w:val="af3"/>
        <w:numPr>
          <w:ilvl w:val="0"/>
          <w:numId w:val="5"/>
        </w:numPr>
        <w:spacing w:beforeLines="50" w:before="120" w:line="276" w:lineRule="auto"/>
        <w:ind w:firstLineChars="0"/>
        <w:rPr>
          <w:sz w:val="20"/>
          <w:szCs w:val="20"/>
          <w:lang w:eastAsia="zh-CN"/>
        </w:rPr>
      </w:pPr>
      <w:r w:rsidRPr="00CF2949">
        <w:rPr>
          <w:sz w:val="20"/>
          <w:szCs w:val="20"/>
          <w:lang w:eastAsia="zh-CN"/>
        </w:rPr>
        <w:t>R</w:t>
      </w:r>
      <w:r w:rsidRPr="00CF2949">
        <w:rPr>
          <w:sz w:val="20"/>
          <w:szCs w:val="20"/>
          <w:vertAlign w:val="subscript"/>
          <w:lang w:eastAsia="zh-CN"/>
        </w:rPr>
        <w:t>0</w:t>
      </w:r>
      <w:r w:rsidRPr="00CF2949">
        <w:rPr>
          <w:sz w:val="20"/>
          <w:szCs w:val="20"/>
          <w:lang w:eastAsia="zh-CN"/>
        </w:rPr>
        <w:t>=R</w:t>
      </w:r>
      <w:r w:rsidRPr="0045647F">
        <w:rPr>
          <w:sz w:val="20"/>
          <w:szCs w:val="20"/>
          <w:vertAlign w:val="subscript"/>
          <w:lang w:eastAsia="zh-CN"/>
        </w:rPr>
        <w:t>max</w:t>
      </w:r>
      <w:r w:rsidRPr="00CF2949">
        <w:rPr>
          <w:sz w:val="20"/>
          <w:szCs w:val="20"/>
          <w:lang w:eastAsia="zh-CN"/>
        </w:rPr>
        <w:t>/8 for</w:t>
      </w:r>
      <w:r w:rsidRPr="00CF2949">
        <w:rPr>
          <w:rFonts w:hint="eastAsia"/>
          <w:sz w:val="20"/>
          <w:szCs w:val="20"/>
          <w:lang w:eastAsia="zh-CN"/>
        </w:rPr>
        <w:t xml:space="preserve"> R</w:t>
      </w:r>
      <w:r w:rsidRPr="0045647F">
        <w:rPr>
          <w:sz w:val="20"/>
          <w:szCs w:val="20"/>
          <w:vertAlign w:val="subscript"/>
          <w:lang w:eastAsia="zh-CN"/>
        </w:rPr>
        <w:t>max</w:t>
      </w:r>
      <w:r w:rsidRPr="00CF2949">
        <w:rPr>
          <w:rFonts w:hint="eastAsia"/>
          <w:sz w:val="20"/>
          <w:szCs w:val="20"/>
          <w:lang w:eastAsia="zh-CN"/>
        </w:rPr>
        <w:t xml:space="preserve"> </w:t>
      </w:r>
      <m:oMath>
        <m:r>
          <m:rPr>
            <m:sty m:val="p"/>
          </m:rPr>
          <w:rPr>
            <w:rFonts w:ascii="Cambria Math" w:hAnsi="Cambria Math"/>
            <w:sz w:val="20"/>
            <w:szCs w:val="20"/>
            <w:lang w:eastAsia="zh-CN"/>
          </w:rPr>
          <m:t>≥</m:t>
        </m:r>
      </m:oMath>
      <w:r w:rsidRPr="00CF2949">
        <w:rPr>
          <w:sz w:val="20"/>
          <w:szCs w:val="20"/>
          <w:lang w:eastAsia="zh-CN"/>
        </w:rPr>
        <w:t xml:space="preserve"> </w:t>
      </w:r>
      <w:r>
        <w:rPr>
          <w:sz w:val="20"/>
          <w:szCs w:val="20"/>
          <w:lang w:eastAsia="zh-CN"/>
        </w:rPr>
        <w:t>8</w:t>
      </w:r>
    </w:p>
    <w:p w14:paraId="3FBAD62C" w14:textId="77777777" w:rsidR="00562570" w:rsidRDefault="00CF2949" w:rsidP="00A2282F">
      <w:pPr>
        <w:spacing w:beforeLines="50" w:before="120" w:line="276" w:lineRule="auto"/>
        <w:rPr>
          <w:sz w:val="20"/>
          <w:szCs w:val="20"/>
          <w:lang w:eastAsia="zh-CN"/>
        </w:rPr>
      </w:pPr>
      <w:r>
        <w:rPr>
          <w:sz w:val="20"/>
          <w:szCs w:val="20"/>
          <w:lang w:eastAsia="zh-CN"/>
        </w:rPr>
        <w:lastRenderedPageBreak/>
        <w:t xml:space="preserve">Correspondingly, </w:t>
      </w:r>
      <w:r>
        <w:rPr>
          <w:rFonts w:hint="eastAsia"/>
          <w:sz w:val="20"/>
          <w:szCs w:val="20"/>
          <w:lang w:eastAsia="zh-CN"/>
        </w:rPr>
        <w:t xml:space="preserve">UE is </w:t>
      </w:r>
      <w:r>
        <w:rPr>
          <w:sz w:val="20"/>
          <w:szCs w:val="20"/>
          <w:lang w:eastAsia="zh-CN"/>
        </w:rPr>
        <w:t>expected to detect the MPDCCH based on the frequency granularity which is determined according to R</w:t>
      </w:r>
      <w:r w:rsidRPr="00E64126">
        <w:rPr>
          <w:sz w:val="20"/>
          <w:szCs w:val="20"/>
          <w:vertAlign w:val="subscript"/>
          <w:lang w:eastAsia="zh-CN"/>
        </w:rPr>
        <w:t>0</w:t>
      </w:r>
      <w:r w:rsidRPr="00E64126">
        <w:rPr>
          <w:sz w:val="20"/>
          <w:szCs w:val="20"/>
          <w:lang w:eastAsia="zh-CN"/>
        </w:rPr>
        <w:t>/Y</w:t>
      </w:r>
      <w:r w:rsidRPr="00E64126">
        <w:rPr>
          <w:sz w:val="20"/>
          <w:szCs w:val="20"/>
          <w:vertAlign w:val="subscript"/>
          <w:lang w:eastAsia="zh-CN"/>
        </w:rPr>
        <w:t>ch</w:t>
      </w:r>
      <w:r>
        <w:rPr>
          <w:sz w:val="20"/>
          <w:szCs w:val="20"/>
          <w:lang w:eastAsia="zh-CN"/>
        </w:rPr>
        <w:t xml:space="preserve"> and </w:t>
      </w:r>
      <w:r w:rsidRPr="00E64126">
        <w:rPr>
          <w:sz w:val="20"/>
          <w:szCs w:val="20"/>
          <w:lang w:eastAsia="zh-CN"/>
        </w:rPr>
        <w:t>the number of the precoders in the precoder set.</w:t>
      </w:r>
      <w:r w:rsidR="00E64126">
        <w:rPr>
          <w:rFonts w:hint="eastAsia"/>
          <w:sz w:val="20"/>
          <w:szCs w:val="20"/>
          <w:lang w:eastAsia="zh-CN"/>
        </w:rPr>
        <w:t xml:space="preserve"> </w:t>
      </w:r>
      <w:r>
        <w:rPr>
          <w:sz w:val="20"/>
          <w:szCs w:val="20"/>
          <w:lang w:eastAsia="zh-CN"/>
        </w:rPr>
        <w:t>Thus</w:t>
      </w:r>
      <w:r w:rsidR="00E27B74">
        <w:rPr>
          <w:sz w:val="20"/>
          <w:szCs w:val="20"/>
          <w:lang w:eastAsia="zh-CN"/>
        </w:rPr>
        <w:t>,</w:t>
      </w:r>
      <w:r w:rsidR="00E27B74">
        <w:rPr>
          <w:rFonts w:hint="eastAsia"/>
          <w:sz w:val="20"/>
          <w:szCs w:val="20"/>
          <w:lang w:eastAsia="zh-CN"/>
        </w:rPr>
        <w:t xml:space="preserve"> </w:t>
      </w:r>
      <w:r w:rsidR="00562570">
        <w:rPr>
          <w:rFonts w:hint="eastAsia"/>
          <w:sz w:val="20"/>
          <w:szCs w:val="20"/>
          <w:lang w:eastAsia="zh-CN"/>
        </w:rPr>
        <w:t xml:space="preserve">the </w:t>
      </w:r>
      <w:r w:rsidR="00562570">
        <w:rPr>
          <w:sz w:val="20"/>
          <w:szCs w:val="20"/>
          <w:lang w:eastAsia="zh-CN"/>
        </w:rPr>
        <w:t>granularity</w:t>
      </w:r>
      <w:r w:rsidR="00562570">
        <w:rPr>
          <w:rFonts w:hint="eastAsia"/>
          <w:sz w:val="20"/>
          <w:szCs w:val="20"/>
          <w:lang w:eastAsia="zh-CN"/>
        </w:rPr>
        <w:t xml:space="preserve"> </w:t>
      </w:r>
      <w:r w:rsidR="00E64126">
        <w:rPr>
          <w:sz w:val="20"/>
          <w:szCs w:val="20"/>
          <w:lang w:eastAsia="zh-CN"/>
        </w:rPr>
        <w:t xml:space="preserve">in time domain </w:t>
      </w:r>
      <w:r w:rsidR="00562570">
        <w:rPr>
          <w:rFonts w:hint="eastAsia"/>
          <w:sz w:val="20"/>
          <w:szCs w:val="20"/>
          <w:lang w:eastAsia="zh-CN"/>
        </w:rPr>
        <w:t>can be set to default configuration and no signaling is required.</w:t>
      </w:r>
    </w:p>
    <w:p w14:paraId="517FBBA0" w14:textId="45D98E93" w:rsidR="0045647F" w:rsidRPr="00292B40" w:rsidRDefault="0045647F" w:rsidP="0045647F">
      <w:pPr>
        <w:spacing w:beforeLines="50" w:before="120" w:line="276" w:lineRule="auto"/>
        <w:rPr>
          <w:b/>
          <w:i/>
          <w:sz w:val="20"/>
          <w:szCs w:val="20"/>
          <w:lang w:eastAsia="zh-CN"/>
        </w:rPr>
      </w:pPr>
      <w:r w:rsidRPr="00292B40">
        <w:rPr>
          <w:b/>
          <w:i/>
          <w:sz w:val="20"/>
          <w:szCs w:val="20"/>
          <w:lang w:eastAsia="zh-CN"/>
        </w:rPr>
        <w:t xml:space="preserve">Proposal </w:t>
      </w:r>
      <w:r w:rsidR="00A20278">
        <w:rPr>
          <w:b/>
          <w:i/>
          <w:sz w:val="20"/>
          <w:szCs w:val="20"/>
          <w:lang w:eastAsia="zh-CN"/>
        </w:rPr>
        <w:t>5</w:t>
      </w:r>
      <w:r w:rsidRPr="00292B40">
        <w:rPr>
          <w:b/>
          <w:i/>
          <w:sz w:val="20"/>
          <w:szCs w:val="20"/>
          <w:lang w:eastAsia="zh-CN"/>
        </w:rPr>
        <w:t xml:space="preserve">: </w:t>
      </w:r>
      <w:r>
        <w:rPr>
          <w:b/>
          <w:i/>
          <w:sz w:val="20"/>
          <w:szCs w:val="20"/>
          <w:lang w:eastAsia="zh-CN"/>
        </w:rPr>
        <w:t xml:space="preserve">The </w:t>
      </w:r>
      <w:r w:rsidR="00936CC5">
        <w:rPr>
          <w:b/>
          <w:i/>
          <w:sz w:val="20"/>
          <w:szCs w:val="20"/>
          <w:lang w:eastAsia="zh-CN"/>
        </w:rPr>
        <w:t xml:space="preserve">following </w:t>
      </w:r>
      <w:r w:rsidRPr="00292B40">
        <w:rPr>
          <w:b/>
          <w:i/>
          <w:sz w:val="20"/>
          <w:szCs w:val="20"/>
          <w:lang w:eastAsia="zh-CN"/>
        </w:rPr>
        <w:t xml:space="preserve">granularity of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in frequency domain can be supported for precoder cycling. </w:t>
      </w:r>
    </w:p>
    <w:p w14:paraId="2C4DD4E0" w14:textId="534FEFE1" w:rsidR="0045647F" w:rsidRPr="00292B40" w:rsidRDefault="0045647F" w:rsidP="002F09A8">
      <w:pPr>
        <w:pStyle w:val="af3"/>
        <w:numPr>
          <w:ilvl w:val="0"/>
          <w:numId w:val="7"/>
        </w:numPr>
        <w:spacing w:beforeLines="50" w:before="120" w:line="276" w:lineRule="auto"/>
        <w:ind w:firstLineChars="0"/>
        <w:rPr>
          <w:b/>
          <w:i/>
          <w:sz w:val="20"/>
          <w:szCs w:val="20"/>
          <w:lang w:eastAsia="zh-CN"/>
        </w:rPr>
      </w:pPr>
      <w:r w:rsidRPr="00292B40">
        <w:rPr>
          <w:b/>
          <w:i/>
          <w:sz w:val="20"/>
          <w:szCs w:val="20"/>
          <w:lang w:eastAsia="zh-CN"/>
        </w:rPr>
        <w:t xml:space="preserve">For localized MPDCCH with 2Tx antennas,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=1 PRB for ceil(R</w:t>
      </w:r>
      <w:r>
        <w:rPr>
          <w:b/>
          <w:i/>
          <w:sz w:val="20"/>
          <w:szCs w:val="20"/>
          <w:vertAlign w:val="subscript"/>
          <w:lang w:eastAsia="zh-CN"/>
        </w:rPr>
        <w:t>0</w:t>
      </w:r>
      <w:r w:rsidRPr="00292B40">
        <w:rPr>
          <w:b/>
          <w:i/>
          <w:sz w:val="20"/>
          <w:szCs w:val="20"/>
          <w:lang w:eastAsia="zh-CN"/>
        </w:rPr>
        <w:t>/Y</w:t>
      </w:r>
      <w:r w:rsidRPr="00C5019F">
        <w:rPr>
          <w:b/>
          <w:i/>
          <w:sz w:val="20"/>
          <w:szCs w:val="20"/>
          <w:vertAlign w:val="subscript"/>
          <w:lang w:eastAsia="zh-CN"/>
        </w:rPr>
        <w:t>ch</w:t>
      </w:r>
      <w:r w:rsidRPr="00292B40">
        <w:rPr>
          <w:b/>
          <w:i/>
          <w:sz w:val="20"/>
          <w:szCs w:val="20"/>
          <w:lang w:eastAsia="zh-CN"/>
        </w:rPr>
        <w:t xml:space="preserve">) = </w:t>
      </w:r>
      <w:r w:rsidRPr="00292B40">
        <w:rPr>
          <w:rFonts w:hint="eastAsia"/>
          <w:b/>
          <w:i/>
          <w:sz w:val="20"/>
          <w:szCs w:val="20"/>
          <w:lang w:eastAsia="zh-CN"/>
        </w:rPr>
        <w:t>1</w:t>
      </w:r>
    </w:p>
    <w:p w14:paraId="40EC507E" w14:textId="3CB27510" w:rsidR="0045647F" w:rsidRPr="00292B40" w:rsidRDefault="0045647F" w:rsidP="002F09A8">
      <w:pPr>
        <w:pStyle w:val="af3"/>
        <w:numPr>
          <w:ilvl w:val="0"/>
          <w:numId w:val="7"/>
        </w:numPr>
        <w:spacing w:beforeLines="50" w:before="120" w:line="276" w:lineRule="auto"/>
        <w:ind w:firstLineChars="0"/>
        <w:rPr>
          <w:b/>
          <w:i/>
          <w:sz w:val="20"/>
          <w:szCs w:val="20"/>
          <w:lang w:eastAsia="zh-CN"/>
        </w:rPr>
      </w:pPr>
      <w:r w:rsidRPr="00292B40">
        <w:rPr>
          <w:b/>
          <w:i/>
          <w:sz w:val="20"/>
          <w:szCs w:val="20"/>
          <w:lang w:eastAsia="zh-CN"/>
        </w:rPr>
        <w:t>For localized MPDCCH with 4Tx antennas,</w:t>
      </w:r>
      <w:r>
        <w:rPr>
          <w:b/>
          <w:i/>
          <w:sz w:val="20"/>
          <w:szCs w:val="20"/>
          <w:lang w:eastAsia="zh-CN"/>
        </w:rPr>
        <w:t xml:space="preserve">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=1 PRB for ceil(R</w:t>
      </w:r>
      <w:r>
        <w:rPr>
          <w:b/>
          <w:i/>
          <w:sz w:val="20"/>
          <w:szCs w:val="20"/>
          <w:vertAlign w:val="subscript"/>
          <w:lang w:eastAsia="zh-CN"/>
        </w:rPr>
        <w:t>0</w:t>
      </w:r>
      <w:r w:rsidRPr="00292B40">
        <w:rPr>
          <w:b/>
          <w:i/>
          <w:sz w:val="20"/>
          <w:szCs w:val="20"/>
          <w:lang w:eastAsia="zh-CN"/>
        </w:rPr>
        <w:t>/Y</w:t>
      </w:r>
      <w:r w:rsidRPr="00C5019F">
        <w:rPr>
          <w:b/>
          <w:i/>
          <w:sz w:val="20"/>
          <w:szCs w:val="20"/>
          <w:vertAlign w:val="subscript"/>
          <w:lang w:eastAsia="zh-CN"/>
        </w:rPr>
        <w:t>ch</w:t>
      </w:r>
      <w:r w:rsidRPr="00292B40">
        <w:rPr>
          <w:b/>
          <w:i/>
          <w:sz w:val="20"/>
          <w:szCs w:val="20"/>
          <w:lang w:eastAsia="zh-CN"/>
        </w:rPr>
        <w:t xml:space="preserve">) = </w:t>
      </w:r>
      <w:r w:rsidRPr="00292B40">
        <w:rPr>
          <w:rFonts w:hint="eastAsia"/>
          <w:b/>
          <w:i/>
          <w:sz w:val="20"/>
          <w:szCs w:val="20"/>
          <w:lang w:eastAsia="zh-CN"/>
        </w:rPr>
        <w:t>1</w:t>
      </w:r>
      <w:r w:rsidRPr="00292B40">
        <w:rPr>
          <w:b/>
          <w:i/>
          <w:sz w:val="20"/>
          <w:szCs w:val="20"/>
          <w:lang w:eastAsia="zh-CN"/>
        </w:rPr>
        <w:t xml:space="preserve"> and 2</w:t>
      </w:r>
    </w:p>
    <w:p w14:paraId="44D8D7AD" w14:textId="2541B6FD" w:rsidR="0045647F" w:rsidRPr="00292B40" w:rsidRDefault="0045647F" w:rsidP="002F09A8">
      <w:pPr>
        <w:pStyle w:val="af3"/>
        <w:numPr>
          <w:ilvl w:val="0"/>
          <w:numId w:val="7"/>
        </w:numPr>
        <w:spacing w:beforeLines="50" w:before="120" w:line="276" w:lineRule="auto"/>
        <w:ind w:firstLineChars="0"/>
        <w:rPr>
          <w:b/>
          <w:i/>
          <w:sz w:val="20"/>
          <w:szCs w:val="20"/>
          <w:lang w:eastAsia="zh-CN"/>
        </w:rPr>
      </w:pPr>
      <w:r w:rsidRPr="00292B40">
        <w:rPr>
          <w:b/>
          <w:i/>
          <w:sz w:val="20"/>
          <w:szCs w:val="20"/>
          <w:lang w:eastAsia="zh-CN"/>
        </w:rPr>
        <w:t xml:space="preserve">For distributed MPDCCH with </w:t>
      </w:r>
      <w:r>
        <w:rPr>
          <w:b/>
          <w:i/>
          <w:sz w:val="20"/>
          <w:szCs w:val="20"/>
          <w:lang w:eastAsia="zh-CN"/>
        </w:rPr>
        <w:t>4</w:t>
      </w:r>
      <w:r w:rsidRPr="00292B40">
        <w:rPr>
          <w:b/>
          <w:i/>
          <w:sz w:val="20"/>
          <w:szCs w:val="20"/>
          <w:lang w:eastAsia="zh-CN"/>
        </w:rPr>
        <w:t xml:space="preserve">Tx antennas,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=1 PRB for ceil(R</w:t>
      </w:r>
      <w:r>
        <w:rPr>
          <w:b/>
          <w:i/>
          <w:sz w:val="20"/>
          <w:szCs w:val="20"/>
          <w:vertAlign w:val="subscript"/>
          <w:lang w:eastAsia="zh-CN"/>
        </w:rPr>
        <w:t>0</w:t>
      </w:r>
      <w:r w:rsidRPr="00292B40">
        <w:rPr>
          <w:b/>
          <w:i/>
          <w:sz w:val="20"/>
          <w:szCs w:val="20"/>
          <w:lang w:eastAsia="zh-CN"/>
        </w:rPr>
        <w:t>/Y</w:t>
      </w:r>
      <w:r w:rsidRPr="00C5019F">
        <w:rPr>
          <w:b/>
          <w:i/>
          <w:sz w:val="20"/>
          <w:szCs w:val="20"/>
          <w:vertAlign w:val="subscript"/>
          <w:lang w:eastAsia="zh-CN"/>
        </w:rPr>
        <w:t>ch</w:t>
      </w:r>
      <w:r w:rsidRPr="00292B40">
        <w:rPr>
          <w:b/>
          <w:i/>
          <w:sz w:val="20"/>
          <w:szCs w:val="20"/>
          <w:lang w:eastAsia="zh-CN"/>
        </w:rPr>
        <w:t xml:space="preserve">) = </w:t>
      </w:r>
      <w:r w:rsidRPr="00292B40">
        <w:rPr>
          <w:rFonts w:hint="eastAsia"/>
          <w:b/>
          <w:i/>
          <w:sz w:val="20"/>
          <w:szCs w:val="20"/>
          <w:lang w:eastAsia="zh-CN"/>
        </w:rPr>
        <w:t>1</w:t>
      </w:r>
    </w:p>
    <w:p w14:paraId="18E90B4B" w14:textId="0EEA14E8" w:rsidR="0045647F" w:rsidRPr="0045647F" w:rsidRDefault="0045647F" w:rsidP="00387085">
      <w:pPr>
        <w:pStyle w:val="af3"/>
        <w:numPr>
          <w:ilvl w:val="0"/>
          <w:numId w:val="7"/>
        </w:numPr>
        <w:spacing w:beforeLines="50" w:before="120" w:after="240" w:line="276" w:lineRule="auto"/>
        <w:ind w:firstLineChars="0"/>
        <w:rPr>
          <w:b/>
          <w:i/>
          <w:sz w:val="20"/>
          <w:szCs w:val="20"/>
          <w:lang w:eastAsia="zh-CN"/>
        </w:rPr>
      </w:pPr>
      <w:r>
        <w:rPr>
          <w:b/>
          <w:i/>
          <w:sz w:val="20"/>
          <w:szCs w:val="20"/>
          <w:lang w:eastAsia="zh-CN"/>
        </w:rPr>
        <w:t xml:space="preserve">For other cases,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 </w:t>
      </w:r>
      <w:r w:rsidRPr="00292B40">
        <w:rPr>
          <w:rFonts w:hint="eastAsia"/>
          <w:b/>
          <w:i/>
          <w:sz w:val="20"/>
          <w:szCs w:val="20"/>
          <w:lang w:eastAsia="zh-CN"/>
        </w:rPr>
        <w:t>the number of PRBs in MPDCCH-PRB-set(</w:t>
      </w:r>
      <w:r w:rsidRPr="00292B40">
        <w:rPr>
          <w:b/>
          <w:i/>
          <w:sz w:val="20"/>
          <w:szCs w:val="20"/>
          <w:lang w:eastAsia="zh-CN"/>
        </w:rPr>
        <w:t>s</w:t>
      </w:r>
      <w:r w:rsidRPr="00292B40">
        <w:rPr>
          <w:rFonts w:hint="eastAsia"/>
          <w:b/>
          <w:i/>
          <w:sz w:val="20"/>
          <w:szCs w:val="20"/>
          <w:lang w:eastAsia="zh-CN"/>
        </w:rPr>
        <w:t>)</w:t>
      </w:r>
    </w:p>
    <w:p w14:paraId="7DB728B4" w14:textId="77777777" w:rsidR="00A41EB1" w:rsidRDefault="00E64126" w:rsidP="0045647F">
      <w:pPr>
        <w:spacing w:beforeLines="50" w:before="120" w:line="276" w:lineRule="auto"/>
        <w:rPr>
          <w:b/>
          <w:sz w:val="20"/>
          <w:szCs w:val="20"/>
          <w:u w:val="single"/>
          <w:lang w:eastAsia="zh-CN"/>
        </w:rPr>
      </w:pPr>
      <w:r>
        <w:rPr>
          <w:b/>
          <w:sz w:val="20"/>
          <w:szCs w:val="20"/>
          <w:u w:val="single"/>
          <w:lang w:eastAsia="zh-CN"/>
        </w:rPr>
        <w:t>L</w:t>
      </w:r>
      <w:r w:rsidR="00A06167">
        <w:rPr>
          <w:rFonts w:hint="eastAsia"/>
          <w:b/>
          <w:sz w:val="20"/>
          <w:szCs w:val="20"/>
          <w:u w:val="single"/>
          <w:lang w:eastAsia="zh-CN"/>
        </w:rPr>
        <w:t>ocalized MPDCCH</w:t>
      </w:r>
      <w:r w:rsidR="001E1510">
        <w:rPr>
          <w:b/>
          <w:sz w:val="20"/>
          <w:szCs w:val="20"/>
          <w:u w:val="single"/>
          <w:lang w:eastAsia="zh-CN"/>
        </w:rPr>
        <w:t xml:space="preserve"> in</w:t>
      </w:r>
      <w:r w:rsidR="001E1510">
        <w:rPr>
          <w:rFonts w:hint="eastAsia"/>
          <w:b/>
          <w:sz w:val="20"/>
          <w:szCs w:val="20"/>
          <w:u w:val="single"/>
          <w:lang w:eastAsia="zh-CN"/>
        </w:rPr>
        <w:t xml:space="preserve"> 1 PRB</w:t>
      </w:r>
    </w:p>
    <w:p w14:paraId="76A16F9B" w14:textId="77777777" w:rsidR="00DC6E9C" w:rsidRDefault="00304060" w:rsidP="00502841">
      <w:pPr>
        <w:spacing w:beforeLines="50" w:before="120" w:line="276" w:lineRule="auto"/>
        <w:rPr>
          <w:sz w:val="20"/>
          <w:szCs w:val="20"/>
          <w:lang w:eastAsia="zh-CN"/>
        </w:rPr>
      </w:pPr>
      <w:r>
        <w:rPr>
          <w:rFonts w:hint="eastAsia"/>
          <w:sz w:val="20"/>
          <w:szCs w:val="20"/>
          <w:lang w:eastAsia="zh-CN"/>
        </w:rPr>
        <w:t>For PRB based precoder cycling</w:t>
      </w:r>
      <w:r w:rsidR="00A06167">
        <w:rPr>
          <w:rFonts w:hint="eastAsia"/>
          <w:sz w:val="20"/>
          <w:szCs w:val="20"/>
          <w:lang w:eastAsia="zh-CN"/>
        </w:rPr>
        <w:t xml:space="preserve">, one PRB can only use one </w:t>
      </w:r>
      <w:r w:rsidR="001C4D79">
        <w:rPr>
          <w:rFonts w:hint="eastAsia"/>
          <w:sz w:val="20"/>
          <w:szCs w:val="20"/>
          <w:lang w:eastAsia="zh-CN"/>
        </w:rPr>
        <w:t>precoder</w:t>
      </w:r>
      <w:r w:rsidR="00A06167">
        <w:rPr>
          <w:rFonts w:hint="eastAsia"/>
          <w:sz w:val="20"/>
          <w:szCs w:val="20"/>
          <w:lang w:eastAsia="zh-CN"/>
        </w:rPr>
        <w:t xml:space="preserve"> since </w:t>
      </w:r>
      <w:r w:rsidR="0094091C">
        <w:rPr>
          <w:rFonts w:hint="eastAsia"/>
          <w:sz w:val="20"/>
          <w:szCs w:val="20"/>
          <w:lang w:eastAsia="zh-CN"/>
        </w:rPr>
        <w:t xml:space="preserve">only </w:t>
      </w:r>
      <w:r w:rsidR="00A06167">
        <w:rPr>
          <w:rFonts w:hint="eastAsia"/>
          <w:sz w:val="20"/>
          <w:szCs w:val="20"/>
          <w:lang w:eastAsia="zh-CN"/>
        </w:rPr>
        <w:t>one DMRS port is configured</w:t>
      </w:r>
      <w:r w:rsidR="007F2D65">
        <w:rPr>
          <w:sz w:val="20"/>
          <w:szCs w:val="20"/>
          <w:lang w:eastAsia="zh-CN"/>
        </w:rPr>
        <w:t xml:space="preserve"> </w:t>
      </w:r>
      <w:r>
        <w:rPr>
          <w:rFonts w:hint="eastAsia"/>
          <w:sz w:val="20"/>
          <w:szCs w:val="20"/>
          <w:lang w:eastAsia="zh-CN"/>
        </w:rPr>
        <w:t>in localized MPDCCH</w:t>
      </w:r>
      <w:r w:rsidR="0094091C">
        <w:rPr>
          <w:rFonts w:hint="eastAsia"/>
          <w:sz w:val="20"/>
          <w:szCs w:val="20"/>
          <w:lang w:eastAsia="zh-CN"/>
        </w:rPr>
        <w:t xml:space="preserve">. </w:t>
      </w:r>
      <w:r w:rsidR="00E64126">
        <w:rPr>
          <w:sz w:val="20"/>
          <w:szCs w:val="20"/>
          <w:lang w:eastAsia="zh-CN"/>
        </w:rPr>
        <w:t>So</w:t>
      </w:r>
      <w:r w:rsidR="00DC6E9C">
        <w:rPr>
          <w:rFonts w:hint="eastAsia"/>
          <w:sz w:val="20"/>
          <w:szCs w:val="20"/>
          <w:lang w:eastAsia="zh-CN"/>
        </w:rPr>
        <w:t xml:space="preserve"> for the localized MPDCCH transmitted in one PRB, i.e. 2/4 ECCEs, if the PRB based precoder cycling is applied, one MPDCCH subframe can </w:t>
      </w:r>
      <w:r w:rsidR="00722687">
        <w:rPr>
          <w:rFonts w:hint="eastAsia"/>
          <w:sz w:val="20"/>
          <w:szCs w:val="20"/>
          <w:lang w:eastAsia="zh-CN"/>
        </w:rPr>
        <w:t xml:space="preserve">only </w:t>
      </w:r>
      <w:r w:rsidR="004B5C3F">
        <w:rPr>
          <w:rFonts w:hint="eastAsia"/>
          <w:sz w:val="20"/>
          <w:szCs w:val="20"/>
          <w:lang w:eastAsia="zh-CN"/>
        </w:rPr>
        <w:t>traverse</w:t>
      </w:r>
      <w:r w:rsidR="00722687">
        <w:rPr>
          <w:rFonts w:hint="eastAsia"/>
          <w:sz w:val="20"/>
          <w:szCs w:val="20"/>
          <w:lang w:eastAsia="zh-CN"/>
        </w:rPr>
        <w:t xml:space="preserve"> one </w:t>
      </w:r>
      <w:r w:rsidR="001C4D79">
        <w:rPr>
          <w:rFonts w:hint="eastAsia"/>
          <w:sz w:val="20"/>
          <w:szCs w:val="20"/>
          <w:lang w:eastAsia="zh-CN"/>
        </w:rPr>
        <w:t>precoder</w:t>
      </w:r>
      <w:r w:rsidR="00722687">
        <w:rPr>
          <w:rFonts w:hint="eastAsia"/>
          <w:sz w:val="20"/>
          <w:szCs w:val="20"/>
          <w:lang w:eastAsia="zh-CN"/>
        </w:rPr>
        <w:t>. Consequently, the PRB based precoder cycling cannot provide diversity gain</w:t>
      </w:r>
      <w:r w:rsidR="00F61B6F">
        <w:rPr>
          <w:rFonts w:hint="eastAsia"/>
          <w:sz w:val="20"/>
          <w:szCs w:val="20"/>
          <w:lang w:eastAsia="zh-CN"/>
        </w:rPr>
        <w:t xml:space="preserve"> for </w:t>
      </w:r>
      <w:r w:rsidR="00F910C2">
        <w:rPr>
          <w:sz w:val="20"/>
          <w:szCs w:val="20"/>
          <w:lang w:eastAsia="zh-CN"/>
        </w:rPr>
        <w:t xml:space="preserve">the case with </w:t>
      </w:r>
      <w:r w:rsidR="00F61B6F">
        <w:rPr>
          <w:rFonts w:hint="eastAsia"/>
          <w:sz w:val="20"/>
          <w:szCs w:val="20"/>
          <w:lang w:eastAsia="zh-CN"/>
        </w:rPr>
        <w:t>no repetition or small number of repetitions</w:t>
      </w:r>
      <w:r w:rsidR="00722687">
        <w:rPr>
          <w:rFonts w:hint="eastAsia"/>
          <w:sz w:val="20"/>
          <w:szCs w:val="20"/>
          <w:lang w:eastAsia="zh-CN"/>
        </w:rPr>
        <w:t xml:space="preserve">. </w:t>
      </w:r>
    </w:p>
    <w:p w14:paraId="2A439501" w14:textId="6AADDADE" w:rsidR="00871388" w:rsidRPr="00AD01A0" w:rsidRDefault="00653788" w:rsidP="00502841">
      <w:pPr>
        <w:spacing w:beforeLines="50" w:before="120" w:line="276" w:lineRule="auto"/>
        <w:rPr>
          <w:b/>
          <w:i/>
          <w:sz w:val="20"/>
          <w:szCs w:val="20"/>
          <w:lang w:eastAsia="zh-CN"/>
        </w:rPr>
      </w:pPr>
      <w:r w:rsidRPr="00AD01A0">
        <w:rPr>
          <w:rFonts w:hint="eastAsia"/>
          <w:b/>
          <w:i/>
          <w:sz w:val="20"/>
          <w:szCs w:val="20"/>
          <w:lang w:eastAsia="zh-CN"/>
        </w:rPr>
        <w:t>Observation</w:t>
      </w:r>
      <w:r w:rsidR="00562570" w:rsidRPr="00AD01A0">
        <w:rPr>
          <w:rFonts w:hint="eastAsia"/>
          <w:b/>
          <w:i/>
          <w:sz w:val="20"/>
          <w:szCs w:val="20"/>
          <w:lang w:eastAsia="zh-CN"/>
        </w:rPr>
        <w:t xml:space="preserve"> </w:t>
      </w:r>
      <w:r w:rsidR="000D45B2">
        <w:rPr>
          <w:b/>
          <w:i/>
          <w:sz w:val="20"/>
          <w:szCs w:val="20"/>
          <w:lang w:eastAsia="zh-CN"/>
        </w:rPr>
        <w:t>6</w:t>
      </w:r>
      <w:r w:rsidR="00562570" w:rsidRPr="00AD01A0">
        <w:rPr>
          <w:rFonts w:hint="eastAsia"/>
          <w:b/>
          <w:i/>
          <w:sz w:val="20"/>
          <w:szCs w:val="20"/>
          <w:lang w:eastAsia="zh-CN"/>
        </w:rPr>
        <w:t xml:space="preserve">: </w:t>
      </w:r>
      <w:r w:rsidR="00871388" w:rsidRPr="00AD01A0">
        <w:rPr>
          <w:rFonts w:hint="eastAsia"/>
          <w:b/>
          <w:i/>
          <w:sz w:val="20"/>
          <w:szCs w:val="20"/>
          <w:lang w:eastAsia="zh-CN"/>
        </w:rPr>
        <w:t>F</w:t>
      </w:r>
      <w:r w:rsidRPr="00AD01A0">
        <w:rPr>
          <w:rFonts w:hint="eastAsia"/>
          <w:b/>
          <w:i/>
          <w:sz w:val="20"/>
          <w:szCs w:val="20"/>
          <w:lang w:eastAsia="zh-CN"/>
        </w:rPr>
        <w:t xml:space="preserve">or </w:t>
      </w:r>
      <w:r w:rsidR="00871388" w:rsidRPr="00AD01A0">
        <w:rPr>
          <w:rFonts w:hint="eastAsia"/>
          <w:b/>
          <w:i/>
          <w:sz w:val="20"/>
          <w:szCs w:val="20"/>
          <w:lang w:eastAsia="zh-CN"/>
        </w:rPr>
        <w:t>the</w:t>
      </w:r>
      <w:r w:rsidRPr="00AD01A0">
        <w:rPr>
          <w:rFonts w:hint="eastAsia"/>
          <w:b/>
          <w:i/>
          <w:sz w:val="20"/>
          <w:szCs w:val="20"/>
          <w:lang w:eastAsia="zh-CN"/>
        </w:rPr>
        <w:t xml:space="preserve"> localized MPDCCH </w:t>
      </w:r>
      <w:r w:rsidR="00871388" w:rsidRPr="00AD01A0">
        <w:rPr>
          <w:rFonts w:hint="eastAsia"/>
          <w:b/>
          <w:i/>
          <w:sz w:val="20"/>
          <w:szCs w:val="20"/>
          <w:lang w:eastAsia="zh-CN"/>
        </w:rPr>
        <w:t>transmitted in one PRB, PRB based precoder cycling</w:t>
      </w:r>
      <w:r w:rsidR="00DC6E9C" w:rsidRPr="00AD01A0">
        <w:rPr>
          <w:rFonts w:hint="eastAsia"/>
          <w:b/>
          <w:i/>
          <w:sz w:val="20"/>
          <w:szCs w:val="20"/>
          <w:lang w:eastAsia="zh-CN"/>
        </w:rPr>
        <w:t xml:space="preserve"> cannot provide diversity gain </w:t>
      </w:r>
      <w:r w:rsidR="00871388" w:rsidRPr="00AD01A0">
        <w:rPr>
          <w:rFonts w:hint="eastAsia"/>
          <w:b/>
          <w:i/>
          <w:sz w:val="20"/>
          <w:szCs w:val="20"/>
          <w:lang w:eastAsia="zh-CN"/>
        </w:rPr>
        <w:t xml:space="preserve">when </w:t>
      </w:r>
      <w:r w:rsidR="00DC6E9C" w:rsidRPr="00AD01A0">
        <w:rPr>
          <w:rFonts w:hint="eastAsia"/>
          <w:b/>
          <w:i/>
          <w:sz w:val="20"/>
          <w:szCs w:val="20"/>
          <w:lang w:eastAsia="zh-CN"/>
        </w:rPr>
        <w:t xml:space="preserve">no repetition or </w:t>
      </w:r>
      <w:r w:rsidRPr="00AD01A0">
        <w:rPr>
          <w:rFonts w:hint="eastAsia"/>
          <w:b/>
          <w:i/>
          <w:sz w:val="20"/>
          <w:szCs w:val="20"/>
          <w:lang w:eastAsia="zh-CN"/>
        </w:rPr>
        <w:t xml:space="preserve">small </w:t>
      </w:r>
      <w:r w:rsidR="00871388" w:rsidRPr="00AD01A0">
        <w:rPr>
          <w:rFonts w:hint="eastAsia"/>
          <w:b/>
          <w:i/>
          <w:sz w:val="20"/>
          <w:szCs w:val="20"/>
          <w:lang w:eastAsia="zh-CN"/>
        </w:rPr>
        <w:t xml:space="preserve">number of </w:t>
      </w:r>
      <w:r w:rsidR="00DC6E9C" w:rsidRPr="00AD01A0">
        <w:rPr>
          <w:rFonts w:hint="eastAsia"/>
          <w:b/>
          <w:i/>
          <w:sz w:val="20"/>
          <w:szCs w:val="20"/>
          <w:lang w:eastAsia="zh-CN"/>
        </w:rPr>
        <w:t>repetition</w:t>
      </w:r>
      <w:r w:rsidR="00F61B6F" w:rsidRPr="00AD01A0">
        <w:rPr>
          <w:rFonts w:hint="eastAsia"/>
          <w:b/>
          <w:i/>
          <w:sz w:val="20"/>
          <w:szCs w:val="20"/>
          <w:lang w:eastAsia="zh-CN"/>
        </w:rPr>
        <w:t>s</w:t>
      </w:r>
      <w:r w:rsidR="00DC6E9C" w:rsidRPr="00AD01A0">
        <w:rPr>
          <w:rFonts w:hint="eastAsia"/>
          <w:b/>
          <w:i/>
          <w:sz w:val="20"/>
          <w:szCs w:val="20"/>
          <w:lang w:eastAsia="zh-CN"/>
        </w:rPr>
        <w:t xml:space="preserve"> is configured.</w:t>
      </w:r>
    </w:p>
    <w:p w14:paraId="7DB81F67" w14:textId="6515C905" w:rsidR="00E453D1" w:rsidRDefault="00F61B6F" w:rsidP="00502841">
      <w:pPr>
        <w:spacing w:beforeLines="50" w:before="120" w:line="276" w:lineRule="auto"/>
        <w:rPr>
          <w:sz w:val="20"/>
          <w:szCs w:val="20"/>
          <w:lang w:eastAsia="zh-CN"/>
        </w:rPr>
      </w:pPr>
      <w:r>
        <w:rPr>
          <w:rFonts w:hint="eastAsia"/>
          <w:sz w:val="20"/>
          <w:szCs w:val="20"/>
          <w:lang w:eastAsia="zh-CN"/>
        </w:rPr>
        <w:t xml:space="preserve">Therefore, </w:t>
      </w:r>
      <w:r w:rsidR="00E453D1">
        <w:rPr>
          <w:rFonts w:hint="eastAsia"/>
          <w:sz w:val="20"/>
          <w:szCs w:val="20"/>
          <w:lang w:eastAsia="zh-CN"/>
        </w:rPr>
        <w:t xml:space="preserve">smaller </w:t>
      </w:r>
      <w:r w:rsidR="001C4D79">
        <w:rPr>
          <w:rFonts w:hint="eastAsia"/>
          <w:sz w:val="20"/>
          <w:szCs w:val="20"/>
          <w:lang w:eastAsia="zh-CN"/>
        </w:rPr>
        <w:t>precoder</w:t>
      </w:r>
      <w:r w:rsidR="00E453D1">
        <w:rPr>
          <w:rFonts w:hint="eastAsia"/>
          <w:sz w:val="20"/>
          <w:szCs w:val="20"/>
          <w:lang w:eastAsia="zh-CN"/>
        </w:rPr>
        <w:t xml:space="preserve"> granularity</w:t>
      </w:r>
      <w:r w:rsidR="007A59B6">
        <w:rPr>
          <w:rFonts w:hint="eastAsia"/>
          <w:sz w:val="20"/>
          <w:szCs w:val="20"/>
          <w:lang w:eastAsia="zh-CN"/>
        </w:rPr>
        <w:t>, e.g. RE, EREG and ECCE,</w:t>
      </w:r>
      <w:r w:rsidR="007F2D65">
        <w:rPr>
          <w:sz w:val="20"/>
          <w:szCs w:val="20"/>
          <w:lang w:eastAsia="zh-CN"/>
        </w:rPr>
        <w:t xml:space="preserve"> </w:t>
      </w:r>
      <w:r w:rsidR="007A59B6">
        <w:rPr>
          <w:rFonts w:hint="eastAsia"/>
          <w:sz w:val="20"/>
          <w:szCs w:val="20"/>
          <w:lang w:eastAsia="zh-CN"/>
        </w:rPr>
        <w:t>can be</w:t>
      </w:r>
      <w:r w:rsidR="00E453D1">
        <w:rPr>
          <w:rFonts w:hint="eastAsia"/>
          <w:sz w:val="20"/>
          <w:szCs w:val="20"/>
          <w:lang w:eastAsia="zh-CN"/>
        </w:rPr>
        <w:t xml:space="preserve"> considered for localized MPDCCH with low aggregation levels. </w:t>
      </w:r>
      <w:r w:rsidR="007A59B6">
        <w:rPr>
          <w:rFonts w:hint="eastAsia"/>
          <w:sz w:val="20"/>
          <w:szCs w:val="20"/>
          <w:lang w:eastAsia="zh-CN"/>
        </w:rPr>
        <w:t>In this respect, the following approach is given to improve precod</w:t>
      </w:r>
      <w:r w:rsidR="007F2D65">
        <w:rPr>
          <w:sz w:val="20"/>
          <w:szCs w:val="20"/>
          <w:lang w:eastAsia="zh-CN"/>
        </w:rPr>
        <w:t>er</w:t>
      </w:r>
      <w:r w:rsidR="007A59B6">
        <w:rPr>
          <w:rFonts w:hint="eastAsia"/>
          <w:sz w:val="20"/>
          <w:szCs w:val="20"/>
          <w:lang w:eastAsia="zh-CN"/>
        </w:rPr>
        <w:t xml:space="preserve"> cycling:</w:t>
      </w:r>
    </w:p>
    <w:p w14:paraId="1B999CAB" w14:textId="77777777" w:rsidR="00FC2E99" w:rsidRDefault="004B5C3F" w:rsidP="002F09A8">
      <w:pPr>
        <w:pStyle w:val="af3"/>
        <w:numPr>
          <w:ilvl w:val="0"/>
          <w:numId w:val="4"/>
        </w:numPr>
        <w:spacing w:beforeLines="50" w:before="120" w:line="276" w:lineRule="auto"/>
        <w:ind w:left="426" w:firstLineChars="0" w:hanging="284"/>
        <w:rPr>
          <w:sz w:val="20"/>
          <w:szCs w:val="20"/>
          <w:lang w:eastAsia="zh-CN"/>
        </w:rPr>
      </w:pPr>
      <w:r>
        <w:rPr>
          <w:rFonts w:hint="eastAsia"/>
          <w:sz w:val="20"/>
          <w:szCs w:val="20"/>
          <w:lang w:eastAsia="zh-CN"/>
        </w:rPr>
        <w:t>PRB based p</w:t>
      </w:r>
      <w:r w:rsidR="007A59B6">
        <w:rPr>
          <w:rFonts w:hint="eastAsia"/>
          <w:sz w:val="20"/>
          <w:szCs w:val="20"/>
          <w:lang w:eastAsia="zh-CN"/>
        </w:rPr>
        <w:t xml:space="preserve">recoding cycling for DMRS and </w:t>
      </w:r>
      <w:r>
        <w:rPr>
          <w:rFonts w:hint="eastAsia"/>
          <w:sz w:val="20"/>
          <w:szCs w:val="20"/>
          <w:lang w:eastAsia="zh-CN"/>
        </w:rPr>
        <w:t xml:space="preserve">RE based </w:t>
      </w:r>
      <w:r w:rsidR="007A59B6">
        <w:rPr>
          <w:rFonts w:hint="eastAsia"/>
          <w:sz w:val="20"/>
          <w:szCs w:val="20"/>
          <w:lang w:eastAsia="zh-CN"/>
        </w:rPr>
        <w:t xml:space="preserve">precoding cycling for </w:t>
      </w:r>
      <w:r w:rsidR="00463955">
        <w:rPr>
          <w:rFonts w:hint="eastAsia"/>
          <w:sz w:val="20"/>
          <w:szCs w:val="20"/>
          <w:lang w:eastAsia="zh-CN"/>
        </w:rPr>
        <w:t>MPDCCH</w:t>
      </w:r>
      <w:r w:rsidR="007A59B6">
        <w:rPr>
          <w:rFonts w:hint="eastAsia"/>
          <w:sz w:val="20"/>
          <w:szCs w:val="20"/>
          <w:lang w:eastAsia="zh-CN"/>
        </w:rPr>
        <w:t xml:space="preserve"> data</w:t>
      </w:r>
      <w:r w:rsidR="008F5C1E">
        <w:rPr>
          <w:rFonts w:hint="eastAsia"/>
          <w:sz w:val="20"/>
          <w:szCs w:val="20"/>
          <w:lang w:eastAsia="zh-CN"/>
        </w:rPr>
        <w:t>.</w:t>
      </w:r>
    </w:p>
    <w:p w14:paraId="6F1C1579" w14:textId="39CAE501" w:rsidR="003A0FA3" w:rsidRDefault="00A52A2C" w:rsidP="00502841">
      <w:pPr>
        <w:spacing w:beforeLines="50" w:before="120" w:line="276" w:lineRule="auto"/>
        <w:rPr>
          <w:sz w:val="20"/>
          <w:szCs w:val="20"/>
          <w:lang w:eastAsia="zh-CN"/>
        </w:rPr>
      </w:pPr>
      <w:r>
        <w:rPr>
          <w:rFonts w:hint="eastAsia"/>
          <w:sz w:val="20"/>
          <w:szCs w:val="20"/>
          <w:lang w:eastAsia="zh-CN"/>
        </w:rPr>
        <w:t xml:space="preserve">In this approach, </w:t>
      </w:r>
      <w:r w:rsidR="008F5C1E">
        <w:rPr>
          <w:rFonts w:hint="eastAsia"/>
          <w:sz w:val="20"/>
          <w:szCs w:val="20"/>
          <w:lang w:eastAsia="zh-CN"/>
        </w:rPr>
        <w:t xml:space="preserve">the </w:t>
      </w:r>
      <w:r w:rsidR="001C4D79">
        <w:rPr>
          <w:rFonts w:hint="eastAsia"/>
          <w:sz w:val="20"/>
          <w:szCs w:val="20"/>
          <w:lang w:eastAsia="zh-CN"/>
        </w:rPr>
        <w:t>precoder</w:t>
      </w:r>
      <w:r w:rsidR="008F5C1E">
        <w:rPr>
          <w:rFonts w:hint="eastAsia"/>
          <w:sz w:val="20"/>
          <w:szCs w:val="20"/>
          <w:lang w:eastAsia="zh-CN"/>
        </w:rPr>
        <w:t xml:space="preserve"> is updated based on PRB and subframe for DMRS REs</w:t>
      </w:r>
      <w:r w:rsidR="00564CDA">
        <w:rPr>
          <w:rFonts w:hint="eastAsia"/>
          <w:sz w:val="20"/>
          <w:szCs w:val="20"/>
          <w:lang w:eastAsia="zh-CN"/>
        </w:rPr>
        <w:t xml:space="preserve">. And the </w:t>
      </w:r>
      <w:r w:rsidR="001C4D79">
        <w:rPr>
          <w:rFonts w:hint="eastAsia"/>
          <w:sz w:val="20"/>
          <w:szCs w:val="20"/>
          <w:lang w:eastAsia="zh-CN"/>
        </w:rPr>
        <w:t>precoder</w:t>
      </w:r>
      <w:r w:rsidR="00564CDA">
        <w:rPr>
          <w:rFonts w:hint="eastAsia"/>
          <w:sz w:val="20"/>
          <w:szCs w:val="20"/>
          <w:lang w:eastAsia="zh-CN"/>
        </w:rPr>
        <w:t xml:space="preserve"> is updated</w:t>
      </w:r>
      <w:r w:rsidR="00306C0E">
        <w:rPr>
          <w:sz w:val="20"/>
          <w:szCs w:val="20"/>
          <w:lang w:eastAsia="zh-CN"/>
        </w:rPr>
        <w:t xml:space="preserve"> </w:t>
      </w:r>
      <w:r w:rsidR="00564CDA">
        <w:rPr>
          <w:rFonts w:hint="eastAsia"/>
          <w:sz w:val="20"/>
          <w:szCs w:val="20"/>
          <w:lang w:eastAsia="zh-CN"/>
        </w:rPr>
        <w:t xml:space="preserve">per RE in a subframe for data REs and the </w:t>
      </w:r>
      <w:r w:rsidR="001C4D79">
        <w:rPr>
          <w:rFonts w:hint="eastAsia"/>
          <w:sz w:val="20"/>
          <w:szCs w:val="20"/>
          <w:lang w:eastAsia="zh-CN"/>
        </w:rPr>
        <w:t>precoder</w:t>
      </w:r>
      <w:r w:rsidR="00564CDA">
        <w:rPr>
          <w:rFonts w:hint="eastAsia"/>
          <w:sz w:val="20"/>
          <w:szCs w:val="20"/>
          <w:lang w:eastAsia="zh-CN"/>
        </w:rPr>
        <w:t xml:space="preserve"> update between subframes is not required. Based on this app</w:t>
      </w:r>
      <w:r w:rsidR="006014A3">
        <w:rPr>
          <w:rFonts w:hint="eastAsia"/>
          <w:sz w:val="20"/>
          <w:szCs w:val="20"/>
          <w:lang w:eastAsia="zh-CN"/>
        </w:rPr>
        <w:t>roach, the performance for localized MPDCCH with low aggregation levels can be significantly improved.</w:t>
      </w:r>
      <w:r w:rsidR="00306C0E">
        <w:rPr>
          <w:sz w:val="20"/>
          <w:szCs w:val="20"/>
          <w:lang w:eastAsia="zh-CN"/>
        </w:rPr>
        <w:t xml:space="preserve"> Figure </w:t>
      </w:r>
      <w:r w:rsidR="000D45B2">
        <w:rPr>
          <w:sz w:val="20"/>
          <w:szCs w:val="20"/>
          <w:lang w:eastAsia="zh-CN"/>
        </w:rPr>
        <w:t>10</w:t>
      </w:r>
      <w:r w:rsidR="00306C0E">
        <w:rPr>
          <w:sz w:val="20"/>
          <w:szCs w:val="20"/>
          <w:lang w:eastAsia="zh-CN"/>
        </w:rPr>
        <w:t xml:space="preserve"> shows that </w:t>
      </w:r>
      <w:r w:rsidR="00306C0E" w:rsidRPr="003A0FA3">
        <w:rPr>
          <w:sz w:val="20"/>
          <w:szCs w:val="20"/>
          <w:lang w:eastAsia="zh-CN"/>
        </w:rPr>
        <w:t xml:space="preserve">RE based precoder cycling for data can provide </w:t>
      </w:r>
      <w:r w:rsidR="003A0FA3" w:rsidRPr="003A0FA3">
        <w:rPr>
          <w:rFonts w:hint="eastAsia"/>
          <w:sz w:val="20"/>
          <w:szCs w:val="20"/>
          <w:lang w:eastAsia="zh-CN"/>
        </w:rPr>
        <w:t>a large performance gain.</w:t>
      </w:r>
      <w:r w:rsidR="003A0FA3" w:rsidRPr="003A0FA3">
        <w:rPr>
          <w:rFonts w:hint="eastAsia"/>
          <w:lang w:eastAsia="zh-CN"/>
        </w:rPr>
        <w:t xml:space="preserve"> </w:t>
      </w:r>
      <w:r w:rsidR="003A0FA3" w:rsidRPr="003A0FA3">
        <w:rPr>
          <w:rFonts w:hint="eastAsia"/>
          <w:sz w:val="20"/>
          <w:szCs w:val="20"/>
          <w:lang w:eastAsia="zh-CN"/>
        </w:rPr>
        <w:t>Further</w:t>
      </w:r>
      <w:r w:rsidR="003A0FA3" w:rsidRPr="003A0FA3">
        <w:rPr>
          <w:sz w:val="20"/>
          <w:szCs w:val="20"/>
          <w:lang w:eastAsia="zh-CN"/>
        </w:rPr>
        <w:t>more</w:t>
      </w:r>
      <w:r w:rsidR="003A0FA3" w:rsidRPr="003A0FA3">
        <w:rPr>
          <w:rFonts w:hint="eastAsia"/>
          <w:sz w:val="20"/>
          <w:szCs w:val="20"/>
          <w:lang w:eastAsia="zh-CN"/>
        </w:rPr>
        <w:t xml:space="preserve">, </w:t>
      </w:r>
      <w:r w:rsidR="003A0FA3">
        <w:rPr>
          <w:sz w:val="20"/>
          <w:szCs w:val="20"/>
          <w:lang w:eastAsia="zh-CN"/>
        </w:rPr>
        <w:t>t</w:t>
      </w:r>
      <w:r w:rsidR="003A0FA3" w:rsidRPr="003A0FA3">
        <w:rPr>
          <w:sz w:val="20"/>
          <w:szCs w:val="20"/>
          <w:lang w:eastAsia="zh-CN"/>
        </w:rPr>
        <w:t xml:space="preserve">his </w:t>
      </w:r>
      <w:r w:rsidR="003A0FA3">
        <w:rPr>
          <w:rFonts w:hint="eastAsia"/>
          <w:sz w:val="20"/>
          <w:szCs w:val="20"/>
          <w:lang w:eastAsia="zh-CN"/>
        </w:rPr>
        <w:t>approach</w:t>
      </w:r>
      <w:r w:rsidR="003A0FA3">
        <w:rPr>
          <w:sz w:val="20"/>
          <w:szCs w:val="20"/>
          <w:lang w:eastAsia="zh-CN"/>
        </w:rPr>
        <w:t xml:space="preserve"> could</w:t>
      </w:r>
      <w:r w:rsidR="003A0FA3" w:rsidRPr="003A0FA3">
        <w:rPr>
          <w:sz w:val="20"/>
          <w:szCs w:val="20"/>
          <w:lang w:eastAsia="zh-CN"/>
        </w:rPr>
        <w:t xml:space="preserve"> also be considered</w:t>
      </w:r>
      <w:r w:rsidR="003A0FA3">
        <w:rPr>
          <w:sz w:val="20"/>
          <w:szCs w:val="20"/>
          <w:lang w:eastAsia="zh-CN"/>
        </w:rPr>
        <w:t xml:space="preserve"> for </w:t>
      </w:r>
      <w:r w:rsidR="003A0FA3">
        <w:rPr>
          <w:rFonts w:hint="eastAsia"/>
          <w:sz w:val="20"/>
          <w:szCs w:val="20"/>
          <w:lang w:eastAsia="zh-CN"/>
        </w:rPr>
        <w:t>localized MPDCCH</w:t>
      </w:r>
      <w:r w:rsidR="003A0FA3">
        <w:rPr>
          <w:sz w:val="20"/>
          <w:szCs w:val="20"/>
          <w:lang w:eastAsia="zh-CN"/>
        </w:rPr>
        <w:t xml:space="preserve"> with high </w:t>
      </w:r>
      <w:r w:rsidR="003A0FA3">
        <w:rPr>
          <w:rFonts w:hint="eastAsia"/>
          <w:sz w:val="20"/>
          <w:szCs w:val="20"/>
          <w:lang w:eastAsia="zh-CN"/>
        </w:rPr>
        <w:t>aggregation levels</w:t>
      </w:r>
      <w:r w:rsidR="003A0FA3">
        <w:rPr>
          <w:sz w:val="20"/>
          <w:szCs w:val="20"/>
          <w:lang w:eastAsia="zh-CN"/>
        </w:rPr>
        <w:t xml:space="preserve"> in multiple PRBs.</w:t>
      </w:r>
    </w:p>
    <w:p w14:paraId="2370BC7E" w14:textId="0EA81E07" w:rsidR="003A0FA3" w:rsidRPr="00A43C74" w:rsidRDefault="003A0FA3" w:rsidP="007C64A4">
      <w:pPr>
        <w:spacing w:beforeLines="50" w:before="120" w:after="240" w:line="276" w:lineRule="auto"/>
        <w:rPr>
          <w:sz w:val="20"/>
          <w:szCs w:val="20"/>
          <w:lang w:eastAsia="zh-CN"/>
        </w:rPr>
      </w:pPr>
      <w:r w:rsidRPr="00AD01A0">
        <w:rPr>
          <w:rFonts w:hint="eastAsia"/>
          <w:b/>
          <w:i/>
          <w:sz w:val="20"/>
          <w:szCs w:val="20"/>
          <w:lang w:eastAsia="zh-CN"/>
        </w:rPr>
        <w:t xml:space="preserve">Proposal </w:t>
      </w:r>
      <w:r w:rsidR="00A20278">
        <w:rPr>
          <w:b/>
          <w:i/>
          <w:sz w:val="20"/>
          <w:szCs w:val="20"/>
          <w:lang w:eastAsia="zh-CN"/>
        </w:rPr>
        <w:t>6</w:t>
      </w:r>
      <w:r w:rsidRPr="00AD01A0">
        <w:rPr>
          <w:rFonts w:hint="eastAsia"/>
          <w:b/>
          <w:i/>
          <w:sz w:val="20"/>
          <w:szCs w:val="20"/>
          <w:lang w:eastAsia="zh-CN"/>
        </w:rPr>
        <w:t xml:space="preserve">: </w:t>
      </w:r>
      <w:r>
        <w:rPr>
          <w:b/>
          <w:i/>
          <w:sz w:val="20"/>
          <w:szCs w:val="20"/>
          <w:lang w:eastAsia="zh-CN"/>
        </w:rPr>
        <w:t xml:space="preserve">For </w:t>
      </w:r>
      <w:r w:rsidRPr="00AD01A0">
        <w:rPr>
          <w:rFonts w:hint="eastAsia"/>
          <w:b/>
          <w:i/>
          <w:sz w:val="20"/>
          <w:szCs w:val="20"/>
          <w:lang w:eastAsia="zh-CN"/>
        </w:rPr>
        <w:t>localized MPDCCH transmitted in one PRB</w:t>
      </w:r>
      <w:r w:rsidR="00A43C74">
        <w:rPr>
          <w:rFonts w:hint="eastAsia"/>
          <w:b/>
          <w:i/>
          <w:sz w:val="20"/>
          <w:szCs w:val="20"/>
          <w:lang w:eastAsia="zh-CN"/>
        </w:rPr>
        <w:t xml:space="preserve">, </w:t>
      </w:r>
      <w:r w:rsidR="007C64A4" w:rsidRPr="00A43C74">
        <w:rPr>
          <w:rFonts w:hint="eastAsia"/>
          <w:b/>
          <w:i/>
          <w:sz w:val="20"/>
          <w:szCs w:val="20"/>
          <w:lang w:eastAsia="zh-CN"/>
        </w:rPr>
        <w:t xml:space="preserve">PRB based precoder cycling for DMRS and RE based precoder cycling for data </w:t>
      </w:r>
      <w:r w:rsidR="007C64A4">
        <w:rPr>
          <w:b/>
          <w:i/>
          <w:sz w:val="20"/>
          <w:szCs w:val="20"/>
          <w:lang w:eastAsia="zh-CN"/>
        </w:rPr>
        <w:t xml:space="preserve">could </w:t>
      </w:r>
      <w:r w:rsidR="007C64A4" w:rsidRPr="00A43C74">
        <w:rPr>
          <w:rFonts w:hint="eastAsia"/>
          <w:b/>
          <w:i/>
          <w:sz w:val="20"/>
          <w:szCs w:val="20"/>
          <w:lang w:eastAsia="zh-CN"/>
        </w:rPr>
        <w:t>be considered</w:t>
      </w:r>
      <w:r w:rsidR="007C64A4">
        <w:rPr>
          <w:b/>
          <w:i/>
          <w:sz w:val="20"/>
          <w:szCs w:val="20"/>
          <w:lang w:eastAsia="zh-CN"/>
        </w:rPr>
        <w:t xml:space="preserve"> to further improve performance</w:t>
      </w:r>
      <w:r w:rsidR="00A43C74">
        <w:rPr>
          <w:b/>
          <w:i/>
          <w:sz w:val="20"/>
          <w:szCs w:val="20"/>
          <w:lang w:eastAsia="zh-CN"/>
        </w:rPr>
        <w:t>.</w:t>
      </w:r>
    </w:p>
    <w:p w14:paraId="36FBF93A" w14:textId="77777777" w:rsidR="00F1670B" w:rsidRDefault="00F1670B" w:rsidP="00A43C74">
      <w:pPr>
        <w:spacing w:beforeLines="50" w:before="120" w:line="276" w:lineRule="auto"/>
        <w:jc w:val="center"/>
        <w:rPr>
          <w:lang w:eastAsia="zh-CN"/>
        </w:rPr>
      </w:pPr>
      <w:r w:rsidRPr="00F1670B">
        <w:rPr>
          <w:noProof/>
          <w:lang w:eastAsia="zh-CN"/>
        </w:rPr>
        <w:drawing>
          <wp:inline distT="0" distB="0" distL="0" distR="0" wp14:anchorId="6720D7C6" wp14:editId="7202C10F">
            <wp:extent cx="3601941" cy="26999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06124" cy="2703091"/>
                    </a:xfrm>
                    <a:prstGeom prst="rect">
                      <a:avLst/>
                    </a:prstGeom>
                    <a:noFill/>
                    <a:ln>
                      <a:noFill/>
                    </a:ln>
                  </pic:spPr>
                </pic:pic>
              </a:graphicData>
            </a:graphic>
          </wp:inline>
        </w:drawing>
      </w:r>
    </w:p>
    <w:p w14:paraId="7B94FC89" w14:textId="41FFAB7A" w:rsidR="00A43C74" w:rsidRPr="00A43C74" w:rsidRDefault="00A43C74" w:rsidP="00A43C74">
      <w:pPr>
        <w:spacing w:beforeLines="50" w:before="120" w:line="276" w:lineRule="auto"/>
        <w:jc w:val="center"/>
        <w:rPr>
          <w:sz w:val="20"/>
          <w:szCs w:val="20"/>
          <w:lang w:eastAsia="zh-CN"/>
        </w:rPr>
      </w:pPr>
      <w:r w:rsidRPr="00A43C74">
        <w:rPr>
          <w:rFonts w:hint="eastAsia"/>
          <w:sz w:val="20"/>
          <w:szCs w:val="20"/>
          <w:lang w:eastAsia="zh-CN"/>
        </w:rPr>
        <w:t xml:space="preserve">Figure </w:t>
      </w:r>
      <w:r w:rsidR="000D45B2">
        <w:rPr>
          <w:sz w:val="20"/>
          <w:szCs w:val="20"/>
          <w:lang w:eastAsia="zh-CN"/>
        </w:rPr>
        <w:t>10</w:t>
      </w:r>
      <w:r w:rsidRPr="00A43C74">
        <w:rPr>
          <w:rFonts w:hint="eastAsia"/>
          <w:sz w:val="20"/>
          <w:szCs w:val="20"/>
          <w:lang w:eastAsia="zh-CN"/>
        </w:rPr>
        <w:t xml:space="preserve"> </w:t>
      </w:r>
      <w:r>
        <w:rPr>
          <w:sz w:val="20"/>
          <w:szCs w:val="20"/>
          <w:lang w:eastAsia="zh-CN"/>
        </w:rPr>
        <w:t>BLER performance for localized MPDCCH in 1 PRB</w:t>
      </w:r>
      <w:r w:rsidR="00343A8B">
        <w:rPr>
          <w:sz w:val="20"/>
          <w:szCs w:val="20"/>
          <w:lang w:eastAsia="zh-CN"/>
        </w:rPr>
        <w:t xml:space="preserve"> (ETU5)</w:t>
      </w:r>
    </w:p>
    <w:p w14:paraId="7836E2CF" w14:textId="77777777" w:rsidR="00FC2E99" w:rsidRDefault="00A06167">
      <w:pPr>
        <w:pStyle w:val="2"/>
        <w:spacing w:line="360" w:lineRule="auto"/>
        <w:ind w:left="578" w:hanging="578"/>
      </w:pPr>
      <w:r>
        <w:rPr>
          <w:rFonts w:hint="eastAsia"/>
        </w:rPr>
        <w:lastRenderedPageBreak/>
        <w:t>Mapping based on CSI report</w:t>
      </w:r>
    </w:p>
    <w:p w14:paraId="3FAFB4DE" w14:textId="6A161554" w:rsidR="00FC301F" w:rsidRDefault="00346217" w:rsidP="00502841">
      <w:pPr>
        <w:spacing w:beforeLines="50" w:before="120" w:line="276" w:lineRule="auto"/>
        <w:rPr>
          <w:sz w:val="20"/>
          <w:szCs w:val="20"/>
          <w:lang w:eastAsia="zh-CN"/>
        </w:rPr>
      </w:pPr>
      <w:r>
        <w:rPr>
          <w:rFonts w:hint="eastAsia"/>
          <w:sz w:val="20"/>
          <w:szCs w:val="20"/>
          <w:lang w:eastAsia="zh-CN"/>
        </w:rPr>
        <w:t xml:space="preserve">In localized MPDCCH, </w:t>
      </w:r>
      <w:r w:rsidR="00426147">
        <w:rPr>
          <w:sz w:val="20"/>
          <w:szCs w:val="20"/>
          <w:lang w:eastAsia="zh-CN"/>
        </w:rPr>
        <w:t xml:space="preserve">CSI report based </w:t>
      </w:r>
      <w:r>
        <w:rPr>
          <w:rFonts w:hint="eastAsia"/>
          <w:sz w:val="20"/>
          <w:szCs w:val="20"/>
          <w:lang w:eastAsia="zh-CN"/>
        </w:rPr>
        <w:t>m</w:t>
      </w:r>
      <w:r w:rsidR="00A06167">
        <w:rPr>
          <w:rFonts w:hint="eastAsia"/>
          <w:sz w:val="20"/>
          <w:szCs w:val="20"/>
          <w:lang w:eastAsia="zh-CN"/>
        </w:rPr>
        <w:t xml:space="preserve">apping </w:t>
      </w:r>
      <w:r w:rsidR="00426147">
        <w:rPr>
          <w:sz w:val="20"/>
          <w:szCs w:val="20"/>
          <w:lang w:eastAsia="zh-CN"/>
        </w:rPr>
        <w:t xml:space="preserve">between CRS and </w:t>
      </w:r>
      <w:r w:rsidR="00426147">
        <w:rPr>
          <w:rFonts w:hint="eastAsia"/>
          <w:sz w:val="20"/>
          <w:szCs w:val="20"/>
          <w:lang w:eastAsia="zh-CN"/>
        </w:rPr>
        <w:t>DMRS</w:t>
      </w:r>
      <w:r w:rsidR="00426147">
        <w:rPr>
          <w:sz w:val="20"/>
          <w:szCs w:val="20"/>
          <w:lang w:eastAsia="zh-CN"/>
        </w:rPr>
        <w:t xml:space="preserve"> ports</w:t>
      </w:r>
      <w:r w:rsidR="00A06167">
        <w:rPr>
          <w:rFonts w:hint="eastAsia"/>
          <w:sz w:val="20"/>
          <w:szCs w:val="20"/>
          <w:lang w:eastAsia="zh-CN"/>
        </w:rPr>
        <w:t xml:space="preserve"> is </w:t>
      </w:r>
      <w:r w:rsidR="00426147">
        <w:rPr>
          <w:sz w:val="20"/>
          <w:szCs w:val="20"/>
          <w:lang w:eastAsia="zh-CN"/>
        </w:rPr>
        <w:t>supported</w:t>
      </w:r>
      <w:r w:rsidR="00A06167">
        <w:rPr>
          <w:rFonts w:hint="eastAsia"/>
          <w:sz w:val="20"/>
          <w:szCs w:val="20"/>
          <w:lang w:eastAsia="zh-CN"/>
        </w:rPr>
        <w:t xml:space="preserve"> </w:t>
      </w:r>
      <w:r>
        <w:rPr>
          <w:rFonts w:hint="eastAsia"/>
          <w:sz w:val="20"/>
          <w:szCs w:val="20"/>
          <w:lang w:eastAsia="zh-CN"/>
        </w:rPr>
        <w:t>to obtain beamforming gain</w:t>
      </w:r>
      <w:r w:rsidR="00A06167">
        <w:rPr>
          <w:rFonts w:hint="eastAsia"/>
          <w:sz w:val="20"/>
          <w:szCs w:val="20"/>
          <w:lang w:eastAsia="zh-CN"/>
        </w:rPr>
        <w:t xml:space="preserve">. </w:t>
      </w:r>
      <w:r w:rsidR="00674706">
        <w:rPr>
          <w:rFonts w:hint="eastAsia"/>
          <w:sz w:val="20"/>
          <w:szCs w:val="20"/>
          <w:lang w:eastAsia="zh-CN"/>
        </w:rPr>
        <w:t xml:space="preserve">But </w:t>
      </w:r>
      <w:r w:rsidR="00674706" w:rsidRPr="00346217">
        <w:rPr>
          <w:sz w:val="20"/>
          <w:szCs w:val="20"/>
          <w:lang w:eastAsia="zh-CN"/>
        </w:rPr>
        <w:t xml:space="preserve">in some cases, </w:t>
      </w:r>
      <w:r w:rsidR="00674706">
        <w:rPr>
          <w:rFonts w:hint="eastAsia"/>
          <w:sz w:val="20"/>
          <w:szCs w:val="20"/>
          <w:lang w:eastAsia="zh-CN"/>
        </w:rPr>
        <w:t xml:space="preserve">e.g. </w:t>
      </w:r>
      <w:r w:rsidR="00CC35C7" w:rsidRPr="0082015C">
        <w:rPr>
          <w:rFonts w:hint="eastAsia"/>
          <w:sz w:val="20"/>
          <w:szCs w:val="20"/>
          <w:lang w:eastAsia="zh-CN"/>
        </w:rPr>
        <w:t xml:space="preserve">incorrect uplink </w:t>
      </w:r>
      <w:r w:rsidR="00CC35C7">
        <w:rPr>
          <w:sz w:val="20"/>
          <w:szCs w:val="20"/>
          <w:lang w:eastAsia="zh-CN"/>
        </w:rPr>
        <w:t>decoding</w:t>
      </w:r>
      <w:r w:rsidR="00674706">
        <w:rPr>
          <w:rFonts w:hint="eastAsia"/>
          <w:sz w:val="20"/>
          <w:szCs w:val="20"/>
          <w:lang w:eastAsia="zh-CN"/>
        </w:rPr>
        <w:t xml:space="preserve">, </w:t>
      </w:r>
      <w:r w:rsidR="00674706" w:rsidRPr="00346217">
        <w:rPr>
          <w:sz w:val="20"/>
          <w:szCs w:val="20"/>
          <w:lang w:eastAsia="zh-CN"/>
        </w:rPr>
        <w:t xml:space="preserve">the eNB may not use the PMI </w:t>
      </w:r>
      <w:r w:rsidR="00674706">
        <w:rPr>
          <w:rFonts w:hint="eastAsia"/>
          <w:sz w:val="20"/>
          <w:szCs w:val="20"/>
          <w:lang w:eastAsia="zh-CN"/>
        </w:rPr>
        <w:t>reported</w:t>
      </w:r>
      <w:r w:rsidR="00674706">
        <w:rPr>
          <w:sz w:val="20"/>
          <w:szCs w:val="20"/>
          <w:lang w:eastAsia="zh-CN"/>
        </w:rPr>
        <w:t xml:space="preserve"> by the UE</w:t>
      </w:r>
      <w:r w:rsidR="00674706">
        <w:rPr>
          <w:rFonts w:hint="eastAsia"/>
          <w:sz w:val="20"/>
          <w:szCs w:val="20"/>
          <w:lang w:eastAsia="zh-CN"/>
        </w:rPr>
        <w:t>.</w:t>
      </w:r>
      <w:r w:rsidR="00FC301F">
        <w:rPr>
          <w:rFonts w:hint="eastAsia"/>
          <w:sz w:val="20"/>
          <w:szCs w:val="20"/>
          <w:lang w:eastAsia="zh-CN"/>
        </w:rPr>
        <w:t xml:space="preserve"> </w:t>
      </w:r>
      <w:r w:rsidR="00A039BB" w:rsidRPr="00A039BB">
        <w:rPr>
          <w:rFonts w:hint="eastAsia"/>
          <w:sz w:val="20"/>
          <w:szCs w:val="20"/>
          <w:lang w:eastAsia="zh-CN"/>
        </w:rPr>
        <w:t xml:space="preserve">Hence, it is agreed that a set of MPDCCH candidates (MPDCCH candidate set 1) is used for CSI-based precoding and other set (MPDCCH candidates set 2) is used for fallback. In order to </w:t>
      </w:r>
      <w:r w:rsidR="00A039BB">
        <w:rPr>
          <w:sz w:val="20"/>
          <w:szCs w:val="20"/>
          <w:lang w:eastAsia="zh-CN"/>
        </w:rPr>
        <w:t xml:space="preserve">enable </w:t>
      </w:r>
      <w:r w:rsidR="00A039BB" w:rsidRPr="00A039BB">
        <w:rPr>
          <w:rFonts w:hint="eastAsia"/>
          <w:sz w:val="20"/>
          <w:szCs w:val="20"/>
          <w:lang w:eastAsia="zh-CN"/>
        </w:rPr>
        <w:t xml:space="preserve">MPDCCH </w:t>
      </w:r>
      <w:r w:rsidR="00A039BB" w:rsidRPr="00A039BB">
        <w:rPr>
          <w:sz w:val="20"/>
          <w:szCs w:val="20"/>
          <w:lang w:eastAsia="zh-CN"/>
        </w:rPr>
        <w:t>performance</w:t>
      </w:r>
      <w:r w:rsidR="00A039BB" w:rsidRPr="00A039BB">
        <w:rPr>
          <w:rFonts w:hint="eastAsia"/>
          <w:sz w:val="20"/>
          <w:szCs w:val="20"/>
          <w:lang w:eastAsia="zh-CN"/>
        </w:rPr>
        <w:t xml:space="preserve"> improve</w:t>
      </w:r>
      <w:r w:rsidR="00A039BB">
        <w:rPr>
          <w:sz w:val="20"/>
          <w:szCs w:val="20"/>
          <w:lang w:eastAsia="zh-CN"/>
        </w:rPr>
        <w:t>ment</w:t>
      </w:r>
      <w:r w:rsidR="00A039BB" w:rsidRPr="00A039BB">
        <w:rPr>
          <w:rFonts w:hint="eastAsia"/>
          <w:sz w:val="20"/>
          <w:szCs w:val="20"/>
          <w:lang w:eastAsia="zh-CN"/>
        </w:rPr>
        <w:t xml:space="preserve"> </w:t>
      </w:r>
      <w:r w:rsidR="00426147">
        <w:rPr>
          <w:sz w:val="20"/>
          <w:szCs w:val="20"/>
          <w:lang w:eastAsia="zh-CN"/>
        </w:rPr>
        <w:t>by</w:t>
      </w:r>
      <w:r w:rsidR="00A039BB" w:rsidRPr="00A039BB">
        <w:rPr>
          <w:rFonts w:hint="eastAsia"/>
          <w:sz w:val="20"/>
          <w:szCs w:val="20"/>
          <w:lang w:eastAsia="zh-CN"/>
        </w:rPr>
        <w:t xml:space="preserve"> CRS, we propose the MPDCCH </w:t>
      </w:r>
      <w:r w:rsidR="00A039BB" w:rsidRPr="00A039BB">
        <w:rPr>
          <w:sz w:val="20"/>
          <w:szCs w:val="20"/>
          <w:lang w:eastAsia="zh-CN"/>
        </w:rPr>
        <w:t>f</w:t>
      </w:r>
      <w:r w:rsidR="00A039BB" w:rsidRPr="00A039BB">
        <w:rPr>
          <w:rFonts w:hint="eastAsia"/>
          <w:sz w:val="20"/>
          <w:szCs w:val="20"/>
          <w:lang w:eastAsia="zh-CN"/>
        </w:rPr>
        <w:t xml:space="preserve">alls back </w:t>
      </w:r>
      <w:r w:rsidR="00A039BB" w:rsidRPr="00A039BB">
        <w:rPr>
          <w:sz w:val="20"/>
          <w:szCs w:val="20"/>
          <w:lang w:eastAsia="zh-CN"/>
        </w:rPr>
        <w:t>f</w:t>
      </w:r>
      <w:r w:rsidR="00A039BB" w:rsidRPr="00A039BB">
        <w:rPr>
          <w:rFonts w:hint="eastAsia"/>
          <w:sz w:val="20"/>
          <w:szCs w:val="20"/>
          <w:lang w:eastAsia="zh-CN"/>
        </w:rPr>
        <w:t>rom CSI-based precoding to precoder cycling when MPDCCH candidate set 2 is scheduled. The relevant simulation results [</w:t>
      </w:r>
      <w:r w:rsidR="00A039BB">
        <w:rPr>
          <w:sz w:val="20"/>
          <w:szCs w:val="20"/>
          <w:lang w:eastAsia="zh-CN"/>
        </w:rPr>
        <w:t>3</w:t>
      </w:r>
      <w:r w:rsidR="00A039BB" w:rsidRPr="00A039BB">
        <w:rPr>
          <w:rFonts w:hint="eastAsia"/>
          <w:sz w:val="20"/>
          <w:szCs w:val="20"/>
          <w:lang w:eastAsia="zh-CN"/>
        </w:rPr>
        <w:t xml:space="preserve">] show MPDCCH improvement by CRS can provide </w:t>
      </w:r>
      <w:r w:rsidR="00A039BB" w:rsidRPr="00A039BB">
        <w:rPr>
          <w:sz w:val="20"/>
          <w:szCs w:val="20"/>
          <w:lang w:eastAsia="zh-CN"/>
        </w:rPr>
        <w:t>performance</w:t>
      </w:r>
      <w:r w:rsidR="00A039BB" w:rsidRPr="00A039BB">
        <w:rPr>
          <w:rFonts w:hint="eastAsia"/>
          <w:sz w:val="20"/>
          <w:szCs w:val="20"/>
          <w:lang w:eastAsia="zh-CN"/>
        </w:rPr>
        <w:t xml:space="preserve"> gain o</w:t>
      </w:r>
      <w:r w:rsidR="00A039BB" w:rsidRPr="00A039BB">
        <w:rPr>
          <w:sz w:val="20"/>
          <w:szCs w:val="20"/>
          <w:lang w:eastAsia="zh-CN"/>
        </w:rPr>
        <w:t>f</w:t>
      </w:r>
      <w:r w:rsidR="00A039BB" w:rsidRPr="00A039BB">
        <w:rPr>
          <w:rFonts w:hint="eastAsia"/>
          <w:sz w:val="20"/>
          <w:szCs w:val="20"/>
          <w:lang w:eastAsia="zh-CN"/>
        </w:rPr>
        <w:t xml:space="preserve"> more than 2 dB. </w:t>
      </w:r>
      <w:r w:rsidR="00A039BB">
        <w:rPr>
          <w:sz w:val="20"/>
          <w:szCs w:val="20"/>
          <w:lang w:eastAsia="zh-CN"/>
        </w:rPr>
        <w:t>But</w:t>
      </w:r>
      <w:r w:rsidR="00A039BB" w:rsidRPr="00A039BB">
        <w:rPr>
          <w:rFonts w:hint="eastAsia"/>
          <w:sz w:val="20"/>
          <w:szCs w:val="20"/>
          <w:lang w:eastAsia="zh-CN"/>
        </w:rPr>
        <w:t xml:space="preserve"> </w:t>
      </w:r>
      <w:r w:rsidR="00A039BB" w:rsidRPr="00A039BB">
        <w:rPr>
          <w:sz w:val="20"/>
          <w:szCs w:val="20"/>
          <w:lang w:eastAsia="zh-CN"/>
        </w:rPr>
        <w:t>f</w:t>
      </w:r>
      <w:r w:rsidR="00A039BB" w:rsidRPr="00A039BB">
        <w:rPr>
          <w:rFonts w:hint="eastAsia"/>
          <w:sz w:val="20"/>
          <w:szCs w:val="20"/>
          <w:lang w:eastAsia="zh-CN"/>
        </w:rPr>
        <w:t>allback to DMRS mode will lose this gain. There</w:t>
      </w:r>
      <w:r w:rsidR="00A039BB" w:rsidRPr="00A039BB">
        <w:rPr>
          <w:sz w:val="20"/>
          <w:szCs w:val="20"/>
          <w:lang w:eastAsia="zh-CN"/>
        </w:rPr>
        <w:t>f</w:t>
      </w:r>
      <w:r w:rsidR="00A039BB" w:rsidRPr="00A039BB">
        <w:rPr>
          <w:rFonts w:hint="eastAsia"/>
          <w:sz w:val="20"/>
          <w:szCs w:val="20"/>
          <w:lang w:eastAsia="zh-CN"/>
        </w:rPr>
        <w:t>ore, when CSI-based precoding is con</w:t>
      </w:r>
      <w:r w:rsidR="00A039BB" w:rsidRPr="00A039BB">
        <w:rPr>
          <w:sz w:val="20"/>
          <w:szCs w:val="20"/>
          <w:lang w:eastAsia="zh-CN"/>
        </w:rPr>
        <w:t>f</w:t>
      </w:r>
      <w:r w:rsidR="00A039BB" w:rsidRPr="00A039BB">
        <w:rPr>
          <w:rFonts w:hint="eastAsia"/>
          <w:sz w:val="20"/>
          <w:szCs w:val="20"/>
          <w:lang w:eastAsia="zh-CN"/>
        </w:rPr>
        <w:t>igured, the UE should monitor a set o</w:t>
      </w:r>
      <w:r w:rsidR="00A039BB" w:rsidRPr="00A039BB">
        <w:rPr>
          <w:sz w:val="20"/>
          <w:szCs w:val="20"/>
          <w:lang w:eastAsia="zh-CN"/>
        </w:rPr>
        <w:t>f</w:t>
      </w:r>
      <w:r w:rsidR="00A039BB" w:rsidRPr="00A039BB">
        <w:rPr>
          <w:rFonts w:hint="eastAsia"/>
          <w:sz w:val="20"/>
          <w:szCs w:val="20"/>
          <w:lang w:eastAsia="zh-CN"/>
        </w:rPr>
        <w:t xml:space="preserve"> MPDCCH candidates assuming the mapping between DMRS and CRS ports is based on a previously reported PMI and monitor the other set assuming the mapping between DMRS and CRS ports is based on precoder cycling.</w:t>
      </w:r>
    </w:p>
    <w:p w14:paraId="7F68C14C" w14:textId="1561A42C" w:rsidR="002C3E55" w:rsidRPr="00A20278" w:rsidRDefault="0075143C" w:rsidP="00502841">
      <w:pPr>
        <w:spacing w:beforeLines="50" w:before="120" w:line="276" w:lineRule="auto"/>
        <w:rPr>
          <w:b/>
          <w:i/>
          <w:sz w:val="20"/>
          <w:szCs w:val="20"/>
          <w:lang w:eastAsia="zh-CN"/>
        </w:rPr>
      </w:pPr>
      <w:r w:rsidRPr="00A20278">
        <w:rPr>
          <w:b/>
          <w:i/>
          <w:sz w:val="20"/>
          <w:szCs w:val="20"/>
          <w:lang w:eastAsia="zh-CN"/>
        </w:rPr>
        <w:t>P</w:t>
      </w:r>
      <w:r w:rsidR="00A039BB" w:rsidRPr="00A20278">
        <w:rPr>
          <w:b/>
          <w:i/>
          <w:sz w:val="20"/>
          <w:szCs w:val="20"/>
          <w:lang w:eastAsia="zh-CN"/>
        </w:rPr>
        <w:t>ro</w:t>
      </w:r>
      <w:r w:rsidR="00A20278" w:rsidRPr="00A20278">
        <w:rPr>
          <w:b/>
          <w:i/>
          <w:sz w:val="20"/>
          <w:szCs w:val="20"/>
          <w:lang w:eastAsia="zh-CN"/>
        </w:rPr>
        <w:t>p</w:t>
      </w:r>
      <w:r w:rsidR="00A039BB" w:rsidRPr="00A20278">
        <w:rPr>
          <w:b/>
          <w:i/>
          <w:sz w:val="20"/>
          <w:szCs w:val="20"/>
          <w:lang w:eastAsia="zh-CN"/>
        </w:rPr>
        <w:t>osal</w:t>
      </w:r>
      <w:r w:rsidR="00A20278" w:rsidRPr="00A20278">
        <w:rPr>
          <w:b/>
          <w:i/>
          <w:sz w:val="20"/>
          <w:szCs w:val="20"/>
          <w:lang w:eastAsia="zh-CN"/>
        </w:rPr>
        <w:t xml:space="preserve"> 7</w:t>
      </w:r>
      <w:r w:rsidRPr="00A20278">
        <w:rPr>
          <w:b/>
          <w:i/>
          <w:sz w:val="20"/>
          <w:szCs w:val="20"/>
          <w:lang w:eastAsia="zh-CN"/>
        </w:rPr>
        <w:t>：</w:t>
      </w:r>
      <w:r w:rsidRPr="00A20278">
        <w:rPr>
          <w:b/>
          <w:i/>
          <w:sz w:val="20"/>
          <w:szCs w:val="20"/>
          <w:lang w:eastAsia="zh-CN"/>
        </w:rPr>
        <w:t>When CSI-based precoding is configured:</w:t>
      </w:r>
    </w:p>
    <w:p w14:paraId="3F5C43FF" w14:textId="609CB5CA" w:rsidR="0075143C" w:rsidRPr="00A20278" w:rsidRDefault="0083460B" w:rsidP="002F09A8">
      <w:pPr>
        <w:pStyle w:val="af3"/>
        <w:numPr>
          <w:ilvl w:val="0"/>
          <w:numId w:val="11"/>
        </w:numPr>
        <w:spacing w:beforeLines="50" w:before="120" w:line="276" w:lineRule="auto"/>
        <w:ind w:firstLineChars="0"/>
        <w:rPr>
          <w:b/>
          <w:i/>
          <w:sz w:val="20"/>
          <w:szCs w:val="20"/>
          <w:lang w:eastAsia="zh-CN"/>
        </w:rPr>
      </w:pPr>
      <w:r w:rsidRPr="00A20278">
        <w:rPr>
          <w:b/>
          <w:i/>
          <w:sz w:val="20"/>
          <w:szCs w:val="20"/>
          <w:lang w:eastAsia="zh-CN"/>
        </w:rPr>
        <w:t>The UE monitors a set of MPDCCH candidates assuming the mapping between DMRS and CRS ports is based on a previously reported PMI.</w:t>
      </w:r>
    </w:p>
    <w:p w14:paraId="13E22BA7" w14:textId="1E8C68A4" w:rsidR="00674706" w:rsidRPr="00A20278" w:rsidRDefault="0083460B" w:rsidP="002F09A8">
      <w:pPr>
        <w:pStyle w:val="af3"/>
        <w:numPr>
          <w:ilvl w:val="0"/>
          <w:numId w:val="11"/>
        </w:numPr>
        <w:spacing w:beforeLines="50" w:before="120" w:line="276" w:lineRule="auto"/>
        <w:ind w:firstLineChars="0"/>
        <w:rPr>
          <w:b/>
          <w:i/>
          <w:sz w:val="20"/>
          <w:szCs w:val="20"/>
          <w:lang w:eastAsia="zh-CN"/>
        </w:rPr>
      </w:pPr>
      <w:r w:rsidRPr="00A20278">
        <w:rPr>
          <w:b/>
          <w:i/>
          <w:sz w:val="20"/>
          <w:szCs w:val="20"/>
          <w:lang w:eastAsia="zh-CN"/>
        </w:rPr>
        <w:t>The UE monitors the other set of MPDCCH candidates assuming the mapping between DMRS and CRS ports is based on precoder cycling.</w:t>
      </w:r>
    </w:p>
    <w:p w14:paraId="6735B227" w14:textId="03EC122D" w:rsidR="006A160E" w:rsidRPr="000B2E24" w:rsidRDefault="000B2E24" w:rsidP="00502841">
      <w:pPr>
        <w:spacing w:beforeLines="50" w:before="120" w:line="276" w:lineRule="auto"/>
        <w:rPr>
          <w:sz w:val="20"/>
          <w:szCs w:val="20"/>
          <w:lang w:eastAsia="zh-CN"/>
        </w:rPr>
      </w:pPr>
      <w:r w:rsidRPr="000B2E24">
        <w:rPr>
          <w:sz w:val="20"/>
          <w:szCs w:val="20"/>
          <w:lang w:eastAsia="zh-CN"/>
        </w:rPr>
        <w:t xml:space="preserve">For </w:t>
      </w:r>
      <w:r w:rsidR="00B31ABC">
        <w:rPr>
          <w:sz w:val="20"/>
          <w:szCs w:val="20"/>
          <w:lang w:eastAsia="zh-CN"/>
        </w:rPr>
        <w:t>the UE configured with</w:t>
      </w:r>
      <w:r w:rsidR="006A160E" w:rsidRPr="000B2E24">
        <w:rPr>
          <w:rFonts w:hint="eastAsia"/>
          <w:sz w:val="20"/>
          <w:szCs w:val="20"/>
          <w:lang w:eastAsia="zh-CN"/>
        </w:rPr>
        <w:t xml:space="preserve"> CE mode A, </w:t>
      </w:r>
      <w:r w:rsidRPr="000B2E24">
        <w:rPr>
          <w:rFonts w:hint="eastAsia"/>
          <w:sz w:val="20"/>
          <w:szCs w:val="20"/>
          <w:lang w:eastAsia="zh-CN"/>
        </w:rPr>
        <w:t xml:space="preserve">monitored </w:t>
      </w:r>
      <w:r w:rsidR="006A160E" w:rsidRPr="000B2E24">
        <w:rPr>
          <w:sz w:val="20"/>
          <w:szCs w:val="20"/>
        </w:rPr>
        <w:t xml:space="preserve">MPDCCH candidates </w:t>
      </w:r>
      <w:r w:rsidR="00B31ABC">
        <w:rPr>
          <w:sz w:val="20"/>
          <w:szCs w:val="20"/>
        </w:rPr>
        <w:t>in USS</w:t>
      </w:r>
      <w:r w:rsidRPr="000B2E24">
        <w:rPr>
          <w:rFonts w:hint="eastAsia"/>
          <w:sz w:val="20"/>
          <w:szCs w:val="20"/>
          <w:lang w:eastAsia="zh-CN"/>
        </w:rPr>
        <w:t xml:space="preserve"> </w:t>
      </w:r>
      <w:r w:rsidR="006A160E" w:rsidRPr="000B2E24">
        <w:rPr>
          <w:sz w:val="20"/>
          <w:szCs w:val="20"/>
        </w:rPr>
        <w:t>can be listed in Table 2</w:t>
      </w:r>
      <w:r w:rsidRPr="000B2E24">
        <w:rPr>
          <w:sz w:val="20"/>
          <w:szCs w:val="20"/>
        </w:rPr>
        <w:t>.</w:t>
      </w:r>
    </w:p>
    <w:p w14:paraId="30719D44" w14:textId="79EC8240" w:rsidR="000B2E24" w:rsidRPr="000B2E24" w:rsidRDefault="000B2E24" w:rsidP="000B2E24">
      <w:pPr>
        <w:spacing w:beforeLines="50" w:before="120" w:line="276" w:lineRule="auto"/>
        <w:jc w:val="center"/>
        <w:rPr>
          <w:sz w:val="20"/>
          <w:szCs w:val="20"/>
          <w:lang w:eastAsia="zh-CN"/>
        </w:rPr>
      </w:pPr>
      <w:r w:rsidRPr="000B2E24">
        <w:rPr>
          <w:sz w:val="20"/>
          <w:szCs w:val="20"/>
        </w:rPr>
        <w:t>Table 2: MPDCCH candidates</w:t>
      </w:r>
      <w:r>
        <w:rPr>
          <w:sz w:val="20"/>
          <w:szCs w:val="20"/>
        </w:rPr>
        <w:t xml:space="preserve"> for CE mode A</w:t>
      </w:r>
    </w:p>
    <w:tbl>
      <w:tblPr>
        <w:tblStyle w:val="af2"/>
        <w:tblW w:w="0" w:type="auto"/>
        <w:jc w:val="center"/>
        <w:tblLook w:val="04A0" w:firstRow="1" w:lastRow="0" w:firstColumn="1" w:lastColumn="0" w:noHBand="0" w:noVBand="1"/>
      </w:tblPr>
      <w:tblGrid>
        <w:gridCol w:w="1560"/>
        <w:gridCol w:w="1984"/>
        <w:gridCol w:w="3981"/>
      </w:tblGrid>
      <w:tr w:rsidR="006A160E" w:rsidRPr="007C1F36" w14:paraId="762CC6F7" w14:textId="77777777" w:rsidTr="00A70381">
        <w:trPr>
          <w:trHeight w:val="340"/>
          <w:jc w:val="center"/>
        </w:trPr>
        <w:tc>
          <w:tcPr>
            <w:tcW w:w="3544" w:type="dxa"/>
            <w:gridSpan w:val="2"/>
            <w:vAlign w:val="center"/>
          </w:tcPr>
          <w:p w14:paraId="3BF7E9D0" w14:textId="77777777" w:rsidR="006A160E" w:rsidRPr="007C1F36" w:rsidRDefault="006A160E" w:rsidP="00A70381">
            <w:pPr>
              <w:spacing w:after="0"/>
              <w:jc w:val="center"/>
              <w:rPr>
                <w:sz w:val="20"/>
                <w:szCs w:val="20"/>
              </w:rPr>
            </w:pPr>
            <w:r w:rsidRPr="007C1F36">
              <w:rPr>
                <w:sz w:val="20"/>
                <w:szCs w:val="20"/>
              </w:rPr>
              <w:t>Number of PRBs in MPDCCH-PRB-set</w:t>
            </w:r>
          </w:p>
        </w:tc>
        <w:tc>
          <w:tcPr>
            <w:tcW w:w="3981" w:type="dxa"/>
            <w:vAlign w:val="center"/>
          </w:tcPr>
          <w:p w14:paraId="30D1A828" w14:textId="77777777" w:rsidR="006A160E" w:rsidRPr="007C1F36" w:rsidRDefault="006A160E" w:rsidP="00A70381">
            <w:pPr>
              <w:spacing w:after="0"/>
              <w:jc w:val="center"/>
              <w:rPr>
                <w:sz w:val="20"/>
                <w:szCs w:val="20"/>
              </w:rPr>
            </w:pPr>
            <w:r w:rsidRPr="007C1F36">
              <w:rPr>
                <w:sz w:val="20"/>
                <w:szCs w:val="20"/>
              </w:rPr>
              <w:t>MPDCCH candidates</w:t>
            </w:r>
          </w:p>
        </w:tc>
      </w:tr>
      <w:tr w:rsidR="006A160E" w:rsidRPr="007C1F36" w14:paraId="73E6ED34" w14:textId="77777777" w:rsidTr="00A70381">
        <w:trPr>
          <w:trHeight w:val="340"/>
          <w:jc w:val="center"/>
        </w:trPr>
        <w:tc>
          <w:tcPr>
            <w:tcW w:w="1560" w:type="dxa"/>
            <w:vMerge w:val="restart"/>
            <w:vAlign w:val="center"/>
          </w:tcPr>
          <w:p w14:paraId="2ED9FA07" w14:textId="77777777" w:rsidR="006A160E" w:rsidRPr="007C1F36" w:rsidRDefault="006A160E" w:rsidP="00A70381">
            <w:pPr>
              <w:spacing w:after="0"/>
              <w:jc w:val="center"/>
              <w:rPr>
                <w:sz w:val="20"/>
                <w:szCs w:val="20"/>
              </w:rPr>
            </w:pPr>
            <w:r w:rsidRPr="007C1F36">
              <w:rPr>
                <w:sz w:val="20"/>
                <w:szCs w:val="20"/>
              </w:rPr>
              <w:t>2+4</w:t>
            </w:r>
          </w:p>
        </w:tc>
        <w:tc>
          <w:tcPr>
            <w:tcW w:w="1984" w:type="dxa"/>
            <w:vAlign w:val="center"/>
          </w:tcPr>
          <w:p w14:paraId="7B59A19A" w14:textId="77777777" w:rsidR="006A160E" w:rsidRPr="007C1F36" w:rsidRDefault="006A160E" w:rsidP="00A70381">
            <w:pPr>
              <w:spacing w:after="0"/>
              <w:jc w:val="center"/>
              <w:rPr>
                <w:sz w:val="20"/>
                <w:szCs w:val="20"/>
              </w:rPr>
            </w:pPr>
            <w:r w:rsidRPr="007C1F36">
              <w:rPr>
                <w:sz w:val="20"/>
                <w:szCs w:val="20"/>
              </w:rPr>
              <w:t>2</w:t>
            </w:r>
          </w:p>
        </w:tc>
        <w:tc>
          <w:tcPr>
            <w:tcW w:w="3981" w:type="dxa"/>
            <w:vAlign w:val="center"/>
          </w:tcPr>
          <w:p w14:paraId="38998097" w14:textId="77777777" w:rsidR="006A160E" w:rsidRPr="007C1F36" w:rsidRDefault="006A160E" w:rsidP="00A70381">
            <w:pPr>
              <w:pStyle w:val="Default"/>
              <w:spacing w:after="0"/>
              <w:rPr>
                <w:sz w:val="20"/>
                <w:szCs w:val="20"/>
              </w:rPr>
            </w:pPr>
            <w:r>
              <w:rPr>
                <w:sz w:val="20"/>
                <w:szCs w:val="20"/>
              </w:rPr>
              <w:t xml:space="preserve">[{2,R1,1} {4,R1,1} </w:t>
            </w:r>
            <w:r w:rsidRPr="007C1F36">
              <w:rPr>
                <w:sz w:val="20"/>
                <w:szCs w:val="20"/>
              </w:rPr>
              <w:t>{4,R2,1}</w:t>
            </w:r>
            <w:r>
              <w:rPr>
                <w:sz w:val="20"/>
                <w:szCs w:val="20"/>
              </w:rPr>
              <w:t xml:space="preserve"> </w:t>
            </w:r>
            <w:r w:rsidRPr="007C1F36">
              <w:rPr>
                <w:sz w:val="20"/>
                <w:szCs w:val="20"/>
              </w:rPr>
              <w:t>{8,R2,1}]</w:t>
            </w:r>
          </w:p>
        </w:tc>
      </w:tr>
      <w:tr w:rsidR="006A160E" w:rsidRPr="007C1F36" w14:paraId="458306C4" w14:textId="77777777" w:rsidTr="00A70381">
        <w:trPr>
          <w:trHeight w:val="340"/>
          <w:jc w:val="center"/>
        </w:trPr>
        <w:tc>
          <w:tcPr>
            <w:tcW w:w="1560" w:type="dxa"/>
            <w:vMerge/>
          </w:tcPr>
          <w:p w14:paraId="7D26E79C" w14:textId="77777777" w:rsidR="006A160E" w:rsidRPr="007C1F36" w:rsidRDefault="006A160E" w:rsidP="00A70381">
            <w:pPr>
              <w:spacing w:after="0"/>
              <w:jc w:val="center"/>
              <w:rPr>
                <w:sz w:val="20"/>
                <w:szCs w:val="20"/>
              </w:rPr>
            </w:pPr>
          </w:p>
        </w:tc>
        <w:tc>
          <w:tcPr>
            <w:tcW w:w="1984" w:type="dxa"/>
            <w:vAlign w:val="center"/>
          </w:tcPr>
          <w:p w14:paraId="58905876" w14:textId="77777777" w:rsidR="006A160E" w:rsidRPr="007C1F36" w:rsidRDefault="006A160E" w:rsidP="00A70381">
            <w:pPr>
              <w:spacing w:after="0"/>
              <w:jc w:val="center"/>
              <w:rPr>
                <w:sz w:val="20"/>
                <w:szCs w:val="20"/>
              </w:rPr>
            </w:pPr>
            <w:r w:rsidRPr="007C1F36">
              <w:rPr>
                <w:sz w:val="20"/>
                <w:szCs w:val="20"/>
              </w:rPr>
              <w:t>4</w:t>
            </w:r>
          </w:p>
        </w:tc>
        <w:tc>
          <w:tcPr>
            <w:tcW w:w="3981" w:type="dxa"/>
            <w:vAlign w:val="center"/>
          </w:tcPr>
          <w:p w14:paraId="349E8C65" w14:textId="77777777" w:rsidR="006A160E" w:rsidRPr="007C1F36" w:rsidRDefault="006A160E" w:rsidP="00A70381">
            <w:pPr>
              <w:pStyle w:val="Default"/>
              <w:spacing w:after="0"/>
              <w:rPr>
                <w:sz w:val="20"/>
                <w:szCs w:val="20"/>
              </w:rPr>
            </w:pPr>
            <w:r w:rsidRPr="007C1F36">
              <w:rPr>
                <w:sz w:val="20"/>
                <w:szCs w:val="20"/>
              </w:rPr>
              <w:t>[{8,R1,2}</w:t>
            </w:r>
            <w:r>
              <w:rPr>
                <w:sz w:val="20"/>
                <w:szCs w:val="20"/>
              </w:rPr>
              <w:t xml:space="preserve"> </w:t>
            </w:r>
            <w:r w:rsidRPr="007C1F36">
              <w:rPr>
                <w:sz w:val="20"/>
                <w:szCs w:val="20"/>
              </w:rPr>
              <w:t>{16,R1,1}</w:t>
            </w:r>
          </w:p>
          <w:p w14:paraId="417CDD40" w14:textId="77777777" w:rsidR="006A160E" w:rsidRPr="007C1F36" w:rsidRDefault="006A160E" w:rsidP="00A70381">
            <w:pPr>
              <w:pStyle w:val="Default"/>
              <w:spacing w:after="0"/>
              <w:rPr>
                <w:sz w:val="20"/>
                <w:szCs w:val="20"/>
              </w:rPr>
            </w:pPr>
            <w:r w:rsidRPr="007C1F36">
              <w:rPr>
                <w:sz w:val="20"/>
                <w:szCs w:val="20"/>
              </w:rPr>
              <w:t>{8,R2,2}</w:t>
            </w:r>
            <w:r>
              <w:rPr>
                <w:sz w:val="20"/>
                <w:szCs w:val="20"/>
              </w:rPr>
              <w:t xml:space="preserve"> </w:t>
            </w:r>
            <w:r w:rsidRPr="007C1F36">
              <w:rPr>
                <w:sz w:val="20"/>
                <w:szCs w:val="20"/>
              </w:rPr>
              <w:t>{16,R2,1}</w:t>
            </w:r>
          </w:p>
          <w:p w14:paraId="6E40C2EE" w14:textId="77777777" w:rsidR="006A160E" w:rsidRPr="007C1F36" w:rsidRDefault="006A160E" w:rsidP="00A70381">
            <w:pPr>
              <w:spacing w:after="0"/>
              <w:rPr>
                <w:sz w:val="20"/>
                <w:szCs w:val="20"/>
              </w:rPr>
            </w:pPr>
            <w:r w:rsidRPr="007C1F36">
              <w:rPr>
                <w:sz w:val="20"/>
                <w:szCs w:val="20"/>
              </w:rPr>
              <w:t>{8,R3,1}</w:t>
            </w:r>
            <w:r>
              <w:rPr>
                <w:sz w:val="20"/>
                <w:szCs w:val="20"/>
              </w:rPr>
              <w:t xml:space="preserve"> </w:t>
            </w:r>
            <w:r w:rsidRPr="007C1F36">
              <w:rPr>
                <w:sz w:val="20"/>
                <w:szCs w:val="20"/>
              </w:rPr>
              <w:t>{16,R3,1}]</w:t>
            </w:r>
          </w:p>
        </w:tc>
      </w:tr>
      <w:tr w:rsidR="006A160E" w:rsidRPr="007C1F36" w14:paraId="29B5F742" w14:textId="77777777" w:rsidTr="00A70381">
        <w:trPr>
          <w:trHeight w:val="340"/>
          <w:jc w:val="center"/>
        </w:trPr>
        <w:tc>
          <w:tcPr>
            <w:tcW w:w="1560" w:type="dxa"/>
            <w:vMerge/>
          </w:tcPr>
          <w:p w14:paraId="4EA77308" w14:textId="77777777" w:rsidR="006A160E" w:rsidRPr="007C1F36" w:rsidRDefault="006A160E" w:rsidP="00A70381">
            <w:pPr>
              <w:spacing w:after="0"/>
              <w:jc w:val="center"/>
              <w:rPr>
                <w:sz w:val="20"/>
                <w:szCs w:val="20"/>
              </w:rPr>
            </w:pPr>
          </w:p>
        </w:tc>
        <w:tc>
          <w:tcPr>
            <w:tcW w:w="1984" w:type="dxa"/>
            <w:vAlign w:val="center"/>
          </w:tcPr>
          <w:p w14:paraId="08F4CDFB" w14:textId="77777777" w:rsidR="006A160E" w:rsidRPr="007C1F36" w:rsidRDefault="006A160E" w:rsidP="00A70381">
            <w:pPr>
              <w:spacing w:after="0"/>
              <w:jc w:val="center"/>
              <w:rPr>
                <w:sz w:val="20"/>
                <w:szCs w:val="20"/>
              </w:rPr>
            </w:pPr>
            <w:r w:rsidRPr="007C1F36">
              <w:rPr>
                <w:sz w:val="20"/>
                <w:szCs w:val="20"/>
              </w:rPr>
              <w:t>6</w:t>
            </w:r>
          </w:p>
        </w:tc>
        <w:tc>
          <w:tcPr>
            <w:tcW w:w="3981" w:type="dxa"/>
            <w:vAlign w:val="center"/>
          </w:tcPr>
          <w:p w14:paraId="328EC205" w14:textId="77777777" w:rsidR="006A160E" w:rsidRPr="007C1F36" w:rsidRDefault="006A160E" w:rsidP="00A70381">
            <w:pPr>
              <w:spacing w:after="0"/>
              <w:rPr>
                <w:sz w:val="20"/>
                <w:szCs w:val="20"/>
              </w:rPr>
            </w:pPr>
            <w:r w:rsidRPr="007C1F36">
              <w:rPr>
                <w:sz w:val="20"/>
                <w:szCs w:val="20"/>
              </w:rPr>
              <w:t>[{24,R1,1}{24,R2,1}{24,R3,1}{24,R4,1}]</w:t>
            </w:r>
          </w:p>
        </w:tc>
      </w:tr>
      <w:tr w:rsidR="006A160E" w:rsidRPr="007C1F36" w14:paraId="0D22F91E" w14:textId="77777777" w:rsidTr="00A70381">
        <w:trPr>
          <w:trHeight w:val="340"/>
          <w:jc w:val="center"/>
        </w:trPr>
        <w:tc>
          <w:tcPr>
            <w:tcW w:w="3544" w:type="dxa"/>
            <w:gridSpan w:val="2"/>
            <w:vAlign w:val="center"/>
          </w:tcPr>
          <w:p w14:paraId="44DB76B8" w14:textId="77777777" w:rsidR="006A160E" w:rsidRPr="007C1F36" w:rsidRDefault="006A160E" w:rsidP="00A70381">
            <w:pPr>
              <w:spacing w:after="0"/>
              <w:jc w:val="center"/>
              <w:rPr>
                <w:sz w:val="20"/>
                <w:szCs w:val="20"/>
              </w:rPr>
            </w:pPr>
            <w:r w:rsidRPr="007C1F36">
              <w:rPr>
                <w:sz w:val="20"/>
                <w:szCs w:val="20"/>
              </w:rPr>
              <w:t>2</w:t>
            </w:r>
          </w:p>
        </w:tc>
        <w:tc>
          <w:tcPr>
            <w:tcW w:w="3981" w:type="dxa"/>
            <w:vAlign w:val="center"/>
          </w:tcPr>
          <w:p w14:paraId="32663F38" w14:textId="77777777" w:rsidR="006A160E" w:rsidRPr="007C1F36" w:rsidRDefault="006A160E" w:rsidP="00A70381">
            <w:pPr>
              <w:pStyle w:val="Default"/>
              <w:spacing w:after="0"/>
              <w:rPr>
                <w:sz w:val="20"/>
                <w:szCs w:val="20"/>
              </w:rPr>
            </w:pPr>
            <w:r w:rsidRPr="007C1F36">
              <w:rPr>
                <w:sz w:val="20"/>
                <w:szCs w:val="20"/>
              </w:rPr>
              <w:t xml:space="preserve">[{2,R1,2}{4,R1,1}{8,R1,1} </w:t>
            </w:r>
          </w:p>
          <w:p w14:paraId="17942109" w14:textId="77777777" w:rsidR="006A160E" w:rsidRPr="007C1F36" w:rsidRDefault="006A160E" w:rsidP="00A70381">
            <w:pPr>
              <w:pStyle w:val="Default"/>
              <w:spacing w:after="0"/>
              <w:rPr>
                <w:sz w:val="20"/>
                <w:szCs w:val="20"/>
              </w:rPr>
            </w:pPr>
            <w:r w:rsidRPr="007C1F36">
              <w:rPr>
                <w:sz w:val="20"/>
                <w:szCs w:val="20"/>
              </w:rPr>
              <w:t xml:space="preserve">{2,R2,2}{4,R2,1}{8,R2,1} </w:t>
            </w:r>
          </w:p>
          <w:p w14:paraId="28C41A02" w14:textId="77777777" w:rsidR="006A160E" w:rsidRPr="007C1F36" w:rsidRDefault="006A160E" w:rsidP="00A70381">
            <w:pPr>
              <w:pStyle w:val="Default"/>
              <w:spacing w:after="0"/>
              <w:rPr>
                <w:sz w:val="20"/>
                <w:szCs w:val="20"/>
              </w:rPr>
            </w:pPr>
            <w:r w:rsidRPr="007C1F36">
              <w:rPr>
                <w:sz w:val="20"/>
                <w:szCs w:val="20"/>
              </w:rPr>
              <w:t xml:space="preserve">{2,R3,2}{4,R3,1}{8,R3,1} </w:t>
            </w:r>
          </w:p>
          <w:p w14:paraId="06267A00" w14:textId="77777777" w:rsidR="006A160E" w:rsidRPr="007C1F36" w:rsidRDefault="006A160E" w:rsidP="00A70381">
            <w:pPr>
              <w:spacing w:after="0"/>
              <w:rPr>
                <w:sz w:val="20"/>
                <w:szCs w:val="20"/>
              </w:rPr>
            </w:pPr>
            <w:r w:rsidRPr="007C1F36">
              <w:rPr>
                <w:sz w:val="20"/>
                <w:szCs w:val="20"/>
              </w:rPr>
              <w:t>{2,R4,2}{4,R4,1}{8,R4,1}]</w:t>
            </w:r>
          </w:p>
        </w:tc>
      </w:tr>
      <w:tr w:rsidR="006A160E" w:rsidRPr="007C1F36" w14:paraId="24B3D7AD" w14:textId="77777777" w:rsidTr="00A70381">
        <w:trPr>
          <w:trHeight w:val="340"/>
          <w:jc w:val="center"/>
        </w:trPr>
        <w:tc>
          <w:tcPr>
            <w:tcW w:w="3544" w:type="dxa"/>
            <w:gridSpan w:val="2"/>
            <w:vAlign w:val="center"/>
          </w:tcPr>
          <w:p w14:paraId="11BBA056" w14:textId="77777777" w:rsidR="006A160E" w:rsidRPr="007C1F36" w:rsidRDefault="006A160E" w:rsidP="00A70381">
            <w:pPr>
              <w:spacing w:after="0"/>
              <w:jc w:val="center"/>
              <w:rPr>
                <w:sz w:val="20"/>
                <w:szCs w:val="20"/>
              </w:rPr>
            </w:pPr>
            <w:r w:rsidRPr="007C1F36">
              <w:rPr>
                <w:sz w:val="20"/>
                <w:szCs w:val="20"/>
              </w:rPr>
              <w:t>4</w:t>
            </w:r>
          </w:p>
        </w:tc>
        <w:tc>
          <w:tcPr>
            <w:tcW w:w="3981" w:type="dxa"/>
            <w:vAlign w:val="center"/>
          </w:tcPr>
          <w:p w14:paraId="6602ABB4" w14:textId="77777777" w:rsidR="006A160E" w:rsidRPr="007C1F36" w:rsidRDefault="006A160E" w:rsidP="00A70381">
            <w:pPr>
              <w:pStyle w:val="Default"/>
              <w:spacing w:after="0"/>
              <w:rPr>
                <w:sz w:val="20"/>
                <w:szCs w:val="20"/>
              </w:rPr>
            </w:pPr>
            <w:r w:rsidRPr="007C1F36">
              <w:rPr>
                <w:sz w:val="20"/>
                <w:szCs w:val="20"/>
              </w:rPr>
              <w:t xml:space="preserve">[{2,R1,1}{4,R1,1}{8,R1,1}{16,R1,1} </w:t>
            </w:r>
          </w:p>
          <w:p w14:paraId="0F81F588" w14:textId="77777777" w:rsidR="006A160E" w:rsidRPr="007C1F36" w:rsidRDefault="006A160E" w:rsidP="00A70381">
            <w:pPr>
              <w:pStyle w:val="Default"/>
              <w:spacing w:after="0"/>
              <w:rPr>
                <w:sz w:val="20"/>
                <w:szCs w:val="20"/>
              </w:rPr>
            </w:pPr>
            <w:r w:rsidRPr="007C1F36">
              <w:rPr>
                <w:sz w:val="20"/>
                <w:szCs w:val="20"/>
              </w:rPr>
              <w:t xml:space="preserve">{2,R2,1}{4,R2,1}{8,R2,1}{16,R2,1} </w:t>
            </w:r>
          </w:p>
          <w:p w14:paraId="07B50D6B" w14:textId="77777777" w:rsidR="006A160E" w:rsidRDefault="006A160E" w:rsidP="00A70381">
            <w:pPr>
              <w:spacing w:after="0"/>
              <w:rPr>
                <w:sz w:val="20"/>
                <w:szCs w:val="20"/>
              </w:rPr>
            </w:pPr>
            <w:r w:rsidRPr="007C1F36">
              <w:rPr>
                <w:sz w:val="20"/>
                <w:szCs w:val="20"/>
              </w:rPr>
              <w:t>{2,R3,1}{4,R3,1}{8,R3,1}{16,R3,1}</w:t>
            </w:r>
          </w:p>
          <w:p w14:paraId="47D07F63" w14:textId="77777777" w:rsidR="006A160E" w:rsidRPr="007C1F36" w:rsidRDefault="006A160E" w:rsidP="00A70381">
            <w:pPr>
              <w:spacing w:after="0"/>
              <w:rPr>
                <w:sz w:val="20"/>
                <w:szCs w:val="20"/>
              </w:rPr>
            </w:pPr>
            <w:r w:rsidRPr="0034529A">
              <w:rPr>
                <w:sz w:val="20"/>
                <w:szCs w:val="20"/>
              </w:rPr>
              <w:t>{2,R4,1}{4,R4,1}{8,R4,1}{16,R4,1}</w:t>
            </w:r>
            <w:r>
              <w:rPr>
                <w:rFonts w:hint="eastAsia"/>
                <w:sz w:val="20"/>
                <w:szCs w:val="20"/>
              </w:rPr>
              <w:t>]</w:t>
            </w:r>
          </w:p>
        </w:tc>
      </w:tr>
    </w:tbl>
    <w:p w14:paraId="349112BE" w14:textId="77777777" w:rsidR="006A160E" w:rsidRDefault="006A160E" w:rsidP="00502841">
      <w:pPr>
        <w:spacing w:beforeLines="50" w:before="120" w:line="276" w:lineRule="auto"/>
        <w:rPr>
          <w:sz w:val="20"/>
          <w:szCs w:val="20"/>
          <w:lang w:eastAsia="zh-CN"/>
        </w:rPr>
      </w:pPr>
    </w:p>
    <w:p w14:paraId="1E9D5F08" w14:textId="249C390A" w:rsidR="001C7598" w:rsidRDefault="00360845" w:rsidP="00B31ABC">
      <w:pPr>
        <w:spacing w:beforeLines="50" w:before="120" w:line="276" w:lineRule="auto"/>
        <w:rPr>
          <w:sz w:val="20"/>
          <w:szCs w:val="20"/>
          <w:lang w:eastAsia="zh-CN"/>
        </w:rPr>
      </w:pPr>
      <w:r w:rsidRPr="008D6D45">
        <w:rPr>
          <w:rFonts w:hint="eastAsia"/>
          <w:sz w:val="20"/>
          <w:szCs w:val="20"/>
          <w:lang w:eastAsia="zh-CN"/>
        </w:rPr>
        <w:t>Note</w:t>
      </w:r>
      <w:r w:rsidRPr="008D6D45">
        <w:rPr>
          <w:sz w:val="20"/>
          <w:szCs w:val="20"/>
          <w:lang w:eastAsia="zh-CN"/>
        </w:rPr>
        <w:t xml:space="preserve"> that {R1, R2, R3, R4} is </w:t>
      </w:r>
      <w:r w:rsidR="00264803">
        <w:rPr>
          <w:sz w:val="20"/>
          <w:szCs w:val="20"/>
          <w:lang w:eastAsia="zh-CN"/>
        </w:rPr>
        <w:t xml:space="preserve">the number of repetition with </w:t>
      </w:r>
      <w:r w:rsidRPr="008D6D45">
        <w:rPr>
          <w:sz w:val="20"/>
          <w:szCs w:val="20"/>
          <w:lang w:eastAsia="zh-CN"/>
        </w:rPr>
        <w:t>{Rmax/8, Rmax/4, Rmax/2, Rmax} for Rmax</w:t>
      </w:r>
      <m:oMath>
        <m:r>
          <m:rPr>
            <m:sty m:val="p"/>
          </m:rPr>
          <w:rPr>
            <w:rFonts w:ascii="Cambria Math" w:hAnsi="Cambria Math"/>
            <w:sz w:val="20"/>
            <w:szCs w:val="20"/>
            <w:lang w:eastAsia="zh-CN"/>
          </w:rPr>
          <m:t>≥</m:t>
        </m:r>
      </m:oMath>
      <w:r w:rsidRPr="008D6D45">
        <w:rPr>
          <w:rFonts w:hint="eastAsia"/>
          <w:sz w:val="20"/>
          <w:szCs w:val="20"/>
          <w:lang w:eastAsia="zh-CN"/>
        </w:rPr>
        <w:t xml:space="preserve">8. </w:t>
      </w:r>
    </w:p>
    <w:p w14:paraId="63B1D14D" w14:textId="6A843612" w:rsidR="00A94B3A" w:rsidRDefault="0045545A" w:rsidP="0098605C">
      <w:pPr>
        <w:spacing w:beforeLines="50" w:before="120" w:line="276" w:lineRule="auto"/>
        <w:rPr>
          <w:sz w:val="20"/>
          <w:szCs w:val="20"/>
          <w:lang w:eastAsia="zh-CN"/>
        </w:rPr>
      </w:pPr>
      <w:r>
        <w:rPr>
          <w:rFonts w:hint="eastAsia"/>
          <w:sz w:val="20"/>
          <w:szCs w:val="20"/>
          <w:lang w:eastAsia="zh-CN"/>
        </w:rPr>
        <w:t>In eMTC, a</w:t>
      </w:r>
      <w:r>
        <w:rPr>
          <w:sz w:val="20"/>
          <w:szCs w:val="20"/>
          <w:lang w:eastAsia="zh-CN"/>
        </w:rPr>
        <w:t xml:space="preserve"> </w:t>
      </w:r>
      <w:r>
        <w:rPr>
          <w:rFonts w:hint="eastAsia"/>
          <w:sz w:val="20"/>
          <w:szCs w:val="20"/>
          <w:lang w:eastAsia="zh-CN"/>
        </w:rPr>
        <w:t xml:space="preserve">UE-specific </w:t>
      </w:r>
      <w:r>
        <w:rPr>
          <w:sz w:val="20"/>
          <w:szCs w:val="20"/>
          <w:lang w:eastAsia="zh-CN"/>
        </w:rPr>
        <w:t xml:space="preserve">search </w:t>
      </w:r>
      <w:r>
        <w:rPr>
          <w:rFonts w:hint="eastAsia"/>
          <w:sz w:val="20"/>
          <w:szCs w:val="20"/>
          <w:lang w:eastAsia="zh-CN"/>
        </w:rPr>
        <w:t xml:space="preserve">space involves at most 16 MPDCCH candidates corresponding to 16 blind detections. </w:t>
      </w:r>
      <w:r>
        <w:rPr>
          <w:sz w:val="20"/>
          <w:szCs w:val="20"/>
          <w:lang w:eastAsia="zh-CN"/>
        </w:rPr>
        <w:t>For one MPDCCH-PRB-set size, MPDCCH candidates are distinguished according to aggregation level, number of repetitions and MPDCCH candidate(s) in an aggregation level. These MPDCCH candidates can be divided into two sets which are respectively used for CSI-based precoding and precoder cycling.</w:t>
      </w:r>
      <w:r w:rsidR="00020F97">
        <w:rPr>
          <w:rFonts w:hint="eastAsia"/>
          <w:sz w:val="20"/>
          <w:szCs w:val="20"/>
          <w:lang w:eastAsia="zh-CN"/>
        </w:rPr>
        <w:t xml:space="preserve"> </w:t>
      </w:r>
      <w:r w:rsidR="00020F97">
        <w:rPr>
          <w:sz w:val="20"/>
          <w:szCs w:val="20"/>
          <w:lang w:eastAsia="zh-CN"/>
        </w:rPr>
        <w:t>However, f</w:t>
      </w:r>
      <w:r w:rsidR="00DD3E15">
        <w:rPr>
          <w:sz w:val="20"/>
          <w:szCs w:val="20"/>
          <w:lang w:eastAsia="zh-CN"/>
        </w:rPr>
        <w:t>or M</w:t>
      </w:r>
      <w:r w:rsidR="00DC6434" w:rsidRPr="00DC6434">
        <w:rPr>
          <w:sz w:val="20"/>
          <w:szCs w:val="20"/>
          <w:lang w:eastAsia="zh-CN"/>
        </w:rPr>
        <w:t>PDCCH candidate with repetition Ri, UE needs to b</w:t>
      </w:r>
      <w:r w:rsidR="00020F97">
        <w:rPr>
          <w:sz w:val="20"/>
          <w:szCs w:val="20"/>
          <w:lang w:eastAsia="zh-CN"/>
        </w:rPr>
        <w:t xml:space="preserve">lindly </w:t>
      </w:r>
      <w:r w:rsidR="004C1975">
        <w:rPr>
          <w:sz w:val="20"/>
          <w:szCs w:val="20"/>
          <w:lang w:eastAsia="zh-CN"/>
        </w:rPr>
        <w:t>detect MPDCCH</w:t>
      </w:r>
      <w:r w:rsidR="00020F97">
        <w:rPr>
          <w:sz w:val="20"/>
          <w:szCs w:val="20"/>
          <w:lang w:eastAsia="zh-CN"/>
        </w:rPr>
        <w:t xml:space="preserve"> every Ri </w:t>
      </w:r>
      <w:r w:rsidR="00DC6434" w:rsidRPr="008D6D45">
        <w:rPr>
          <w:sz w:val="20"/>
          <w:szCs w:val="20"/>
          <w:lang w:eastAsia="zh-CN"/>
        </w:rPr>
        <w:t>subframe</w:t>
      </w:r>
      <w:r w:rsidR="0023039D">
        <w:rPr>
          <w:sz w:val="20"/>
          <w:szCs w:val="20"/>
          <w:lang w:eastAsia="zh-CN"/>
        </w:rPr>
        <w:t>,</w:t>
      </w:r>
      <w:r w:rsidR="00DC6434" w:rsidRPr="008D6D45">
        <w:rPr>
          <w:sz w:val="20"/>
          <w:szCs w:val="20"/>
          <w:lang w:eastAsia="zh-CN"/>
        </w:rPr>
        <w:t xml:space="preserve"> wherein Ri</w:t>
      </w:r>
      <w:r w:rsidR="00DC6434" w:rsidRPr="00DC6434">
        <w:rPr>
          <w:sz w:val="20"/>
          <w:szCs w:val="20"/>
          <w:lang w:eastAsia="zh-CN"/>
        </w:rPr>
        <w:t xml:space="preserve"> </w:t>
      </w:r>
      <w:r w:rsidR="00360845" w:rsidRPr="008D6D45">
        <w:rPr>
          <w:sz w:val="20"/>
          <w:szCs w:val="20"/>
          <w:lang w:eastAsia="zh-CN"/>
        </w:rPr>
        <w:t>is {R1, R2, R3, R4} for Rmax</w:t>
      </w:r>
      <m:oMath>
        <m:r>
          <m:rPr>
            <m:sty m:val="p"/>
          </m:rPr>
          <w:rPr>
            <w:rFonts w:ascii="Cambria Math" w:hAnsi="Cambria Math"/>
            <w:sz w:val="20"/>
            <w:szCs w:val="20"/>
            <w:lang w:eastAsia="zh-CN"/>
          </w:rPr>
          <m:t>≥</m:t>
        </m:r>
      </m:oMath>
      <w:r w:rsidR="00360845" w:rsidRPr="008D6D45">
        <w:rPr>
          <w:rFonts w:hint="eastAsia"/>
          <w:sz w:val="20"/>
          <w:szCs w:val="20"/>
          <w:lang w:eastAsia="zh-CN"/>
        </w:rPr>
        <w:t>8.</w:t>
      </w:r>
      <w:r w:rsidR="00360845" w:rsidRPr="008D6D45">
        <w:rPr>
          <w:sz w:val="20"/>
          <w:szCs w:val="20"/>
          <w:lang w:eastAsia="zh-CN"/>
        </w:rPr>
        <w:t xml:space="preserve"> </w:t>
      </w:r>
      <w:r w:rsidR="00DD3E15" w:rsidRPr="00DD3E15">
        <w:rPr>
          <w:sz w:val="20"/>
          <w:szCs w:val="20"/>
          <w:lang w:eastAsia="zh-CN"/>
        </w:rPr>
        <w:t>If the parameter</w:t>
      </w:r>
      <w:r w:rsidR="00426147">
        <w:rPr>
          <w:sz w:val="20"/>
          <w:szCs w:val="20"/>
          <w:lang w:eastAsia="zh-CN"/>
        </w:rPr>
        <w:t>s</w:t>
      </w:r>
      <w:r w:rsidR="00DD3E15" w:rsidRPr="00DD3E15">
        <w:rPr>
          <w:sz w:val="20"/>
          <w:szCs w:val="20"/>
          <w:lang w:eastAsia="zh-CN"/>
        </w:rPr>
        <w:t xml:space="preserve"> used to </w:t>
      </w:r>
      <w:r w:rsidR="00DD3E15">
        <w:rPr>
          <w:sz w:val="20"/>
          <w:szCs w:val="20"/>
          <w:lang w:eastAsia="zh-CN"/>
        </w:rPr>
        <w:t>divide</w:t>
      </w:r>
      <w:r w:rsidR="00DD3E15" w:rsidRPr="00DD3E15">
        <w:rPr>
          <w:sz w:val="20"/>
          <w:szCs w:val="20"/>
          <w:lang w:eastAsia="zh-CN"/>
        </w:rPr>
        <w:t xml:space="preserve"> the </w:t>
      </w:r>
      <w:r w:rsidR="00DD3E15">
        <w:rPr>
          <w:sz w:val="20"/>
          <w:szCs w:val="20"/>
          <w:lang w:eastAsia="zh-CN"/>
        </w:rPr>
        <w:t>set</w:t>
      </w:r>
      <w:r w:rsidR="00426147">
        <w:rPr>
          <w:sz w:val="20"/>
          <w:szCs w:val="20"/>
          <w:lang w:eastAsia="zh-CN"/>
        </w:rPr>
        <w:t>s</w:t>
      </w:r>
      <w:r w:rsidR="00DD3E15">
        <w:rPr>
          <w:sz w:val="20"/>
          <w:szCs w:val="20"/>
          <w:lang w:eastAsia="zh-CN"/>
        </w:rPr>
        <w:t xml:space="preserve"> of </w:t>
      </w:r>
      <w:r w:rsidR="00DD3E15" w:rsidRPr="00DD3E15">
        <w:rPr>
          <w:sz w:val="20"/>
          <w:szCs w:val="20"/>
          <w:lang w:eastAsia="zh-CN"/>
        </w:rPr>
        <w:t>MPDCCH candidate</w:t>
      </w:r>
      <w:r w:rsidR="00DD3E15">
        <w:rPr>
          <w:sz w:val="20"/>
          <w:szCs w:val="20"/>
          <w:lang w:eastAsia="zh-CN"/>
        </w:rPr>
        <w:t>s</w:t>
      </w:r>
      <w:r w:rsidR="00DD3E15" w:rsidRPr="00DD3E15">
        <w:rPr>
          <w:sz w:val="20"/>
          <w:szCs w:val="20"/>
          <w:lang w:eastAsia="zh-CN"/>
        </w:rPr>
        <w:t xml:space="preserve"> </w:t>
      </w:r>
      <w:r w:rsidR="00426147">
        <w:rPr>
          <w:sz w:val="20"/>
          <w:szCs w:val="20"/>
          <w:lang w:eastAsia="zh-CN"/>
        </w:rPr>
        <w:t>contain</w:t>
      </w:r>
      <w:r w:rsidR="00DD3E15" w:rsidRPr="00DD3E15">
        <w:rPr>
          <w:sz w:val="20"/>
          <w:szCs w:val="20"/>
          <w:lang w:eastAsia="zh-CN"/>
        </w:rPr>
        <w:t xml:space="preserve"> the number of repetitions</w:t>
      </w:r>
      <w:r w:rsidR="00DD3E15">
        <w:rPr>
          <w:sz w:val="20"/>
          <w:szCs w:val="20"/>
          <w:lang w:eastAsia="zh-CN"/>
        </w:rPr>
        <w:t>, t</w:t>
      </w:r>
      <w:r w:rsidR="00DD3E15" w:rsidRPr="00DD3E15">
        <w:rPr>
          <w:sz w:val="20"/>
          <w:szCs w:val="20"/>
          <w:lang w:eastAsia="zh-CN"/>
        </w:rPr>
        <w:t xml:space="preserve">he UE will assume different mapping modes </w:t>
      </w:r>
      <w:r w:rsidR="00ED615D">
        <w:rPr>
          <w:sz w:val="20"/>
          <w:szCs w:val="20"/>
          <w:lang w:eastAsia="zh-CN"/>
        </w:rPr>
        <w:t xml:space="preserve">between DMRS and CRS ports </w:t>
      </w:r>
      <w:r w:rsidR="00DD3E15">
        <w:rPr>
          <w:sz w:val="20"/>
          <w:szCs w:val="20"/>
          <w:lang w:eastAsia="zh-CN"/>
        </w:rPr>
        <w:t xml:space="preserve">on </w:t>
      </w:r>
      <w:r w:rsidR="00ED615D">
        <w:rPr>
          <w:sz w:val="20"/>
          <w:szCs w:val="20"/>
          <w:lang w:eastAsia="zh-CN"/>
        </w:rPr>
        <w:t xml:space="preserve">every </w:t>
      </w:r>
      <w:r w:rsidR="00DD3E15">
        <w:rPr>
          <w:sz w:val="20"/>
          <w:szCs w:val="20"/>
          <w:lang w:eastAsia="zh-CN"/>
        </w:rPr>
        <w:t xml:space="preserve">Ri </w:t>
      </w:r>
      <w:r w:rsidR="00DD3E15" w:rsidRPr="008D6D45">
        <w:rPr>
          <w:sz w:val="20"/>
          <w:szCs w:val="20"/>
          <w:lang w:eastAsia="zh-CN"/>
        </w:rPr>
        <w:t>subframe</w:t>
      </w:r>
      <w:r w:rsidR="00DD3E15" w:rsidRPr="00DD3E15">
        <w:rPr>
          <w:sz w:val="20"/>
          <w:szCs w:val="20"/>
          <w:lang w:eastAsia="zh-CN"/>
        </w:rPr>
        <w:t>.</w:t>
      </w:r>
      <w:r w:rsidR="00ED615D">
        <w:rPr>
          <w:sz w:val="20"/>
          <w:szCs w:val="20"/>
          <w:lang w:eastAsia="zh-CN"/>
        </w:rPr>
        <w:t xml:space="preserve"> </w:t>
      </w:r>
      <w:r w:rsidR="00B102C6">
        <w:rPr>
          <w:sz w:val="20"/>
          <w:szCs w:val="20"/>
          <w:lang w:eastAsia="zh-CN"/>
        </w:rPr>
        <w:t xml:space="preserve">For example, UE </w:t>
      </w:r>
      <w:r w:rsidR="00FD5BE2">
        <w:rPr>
          <w:sz w:val="20"/>
          <w:szCs w:val="20"/>
          <w:lang w:eastAsia="zh-CN"/>
        </w:rPr>
        <w:t xml:space="preserve">performs </w:t>
      </w:r>
      <w:r w:rsidR="00B102C6" w:rsidRPr="00DC6434">
        <w:rPr>
          <w:sz w:val="20"/>
          <w:szCs w:val="20"/>
          <w:lang w:eastAsia="zh-CN"/>
        </w:rPr>
        <w:t>b</w:t>
      </w:r>
      <w:r w:rsidR="00FD5BE2">
        <w:rPr>
          <w:sz w:val="20"/>
          <w:szCs w:val="20"/>
          <w:lang w:eastAsia="zh-CN"/>
        </w:rPr>
        <w:t>lind</w:t>
      </w:r>
      <w:r w:rsidR="00B102C6">
        <w:rPr>
          <w:sz w:val="20"/>
          <w:szCs w:val="20"/>
          <w:lang w:eastAsia="zh-CN"/>
        </w:rPr>
        <w:t xml:space="preserve"> detect</w:t>
      </w:r>
      <w:r w:rsidR="00FD5BE2">
        <w:rPr>
          <w:sz w:val="20"/>
          <w:szCs w:val="20"/>
          <w:lang w:eastAsia="zh-CN"/>
        </w:rPr>
        <w:t>ion</w:t>
      </w:r>
      <w:r w:rsidR="00B102C6">
        <w:rPr>
          <w:rFonts w:hint="eastAsia"/>
          <w:sz w:val="20"/>
          <w:szCs w:val="20"/>
          <w:lang w:eastAsia="zh-CN"/>
        </w:rPr>
        <w:t xml:space="preserve"> </w:t>
      </w:r>
      <w:r w:rsidR="00FD5BE2">
        <w:rPr>
          <w:sz w:val="20"/>
          <w:szCs w:val="20"/>
          <w:lang w:eastAsia="zh-CN"/>
        </w:rPr>
        <w:t>on {</w:t>
      </w:r>
      <w:r w:rsidR="00FD5BE2">
        <w:rPr>
          <w:rFonts w:hint="eastAsia"/>
          <w:sz w:val="20"/>
          <w:szCs w:val="20"/>
          <w:lang w:eastAsia="zh-CN"/>
        </w:rPr>
        <w:t>R</w:t>
      </w:r>
      <w:r w:rsidR="00FD5BE2">
        <w:rPr>
          <w:sz w:val="20"/>
          <w:szCs w:val="20"/>
          <w:lang w:eastAsia="zh-CN"/>
        </w:rPr>
        <w:t xml:space="preserve">1, R2} subframe based on CSI-based precoding and on </w:t>
      </w:r>
      <w:r w:rsidR="00FD5BE2">
        <w:rPr>
          <w:rFonts w:hint="eastAsia"/>
          <w:sz w:val="20"/>
          <w:szCs w:val="20"/>
          <w:lang w:eastAsia="zh-CN"/>
        </w:rPr>
        <w:t>R</w:t>
      </w:r>
      <w:r w:rsidR="00FD5BE2">
        <w:rPr>
          <w:sz w:val="20"/>
          <w:szCs w:val="20"/>
          <w:lang w:eastAsia="zh-CN"/>
        </w:rPr>
        <w:t>3 subframe based on precoder cycling. Then</w:t>
      </w:r>
      <w:r w:rsidR="00ED615D">
        <w:rPr>
          <w:sz w:val="20"/>
          <w:szCs w:val="20"/>
          <w:lang w:eastAsia="zh-CN"/>
        </w:rPr>
        <w:t xml:space="preserve">, </w:t>
      </w:r>
      <w:r w:rsidR="0023039D">
        <w:rPr>
          <w:sz w:val="20"/>
          <w:szCs w:val="20"/>
          <w:lang w:eastAsia="zh-CN"/>
        </w:rPr>
        <w:t xml:space="preserve">if incorrect mapping is assumed, the UE cannot correctly decode such that </w:t>
      </w:r>
      <w:r w:rsidR="004C1975">
        <w:rPr>
          <w:sz w:val="20"/>
          <w:szCs w:val="20"/>
          <w:lang w:eastAsia="zh-CN"/>
        </w:rPr>
        <w:t>blind detection</w:t>
      </w:r>
      <w:r w:rsidR="0023039D">
        <w:rPr>
          <w:sz w:val="20"/>
          <w:szCs w:val="20"/>
          <w:lang w:eastAsia="zh-CN"/>
        </w:rPr>
        <w:t xml:space="preserve"> </w:t>
      </w:r>
      <w:r w:rsidR="0098605C">
        <w:rPr>
          <w:sz w:val="20"/>
          <w:szCs w:val="20"/>
          <w:lang w:eastAsia="zh-CN"/>
        </w:rPr>
        <w:t xml:space="preserve">cannot be terminated early. </w:t>
      </w:r>
      <w:r w:rsidR="00B102C6">
        <w:rPr>
          <w:sz w:val="20"/>
          <w:szCs w:val="20"/>
          <w:lang w:eastAsia="zh-CN"/>
        </w:rPr>
        <w:t xml:space="preserve">Thus, aggregation level could be utilized to divide the sets of MPDCCH candidates. Considering that MPDCCH performance will drop after fallback, </w:t>
      </w:r>
      <w:r w:rsidR="00B102C6" w:rsidRPr="00F81680">
        <w:rPr>
          <w:sz w:val="20"/>
          <w:szCs w:val="20"/>
          <w:lang w:eastAsia="zh-CN"/>
        </w:rPr>
        <w:t>higher aggregation levels</w:t>
      </w:r>
      <w:r w:rsidR="00B102C6">
        <w:rPr>
          <w:sz w:val="20"/>
          <w:szCs w:val="20"/>
          <w:lang w:eastAsia="zh-CN"/>
        </w:rPr>
        <w:t xml:space="preserve"> can be selected for precoder cycling and the remaining </w:t>
      </w:r>
      <w:r w:rsidR="00B102C6" w:rsidRPr="00F81680">
        <w:rPr>
          <w:sz w:val="20"/>
          <w:szCs w:val="20"/>
          <w:lang w:eastAsia="zh-CN"/>
        </w:rPr>
        <w:t>aggregation levels</w:t>
      </w:r>
      <w:r w:rsidR="00B102C6">
        <w:rPr>
          <w:sz w:val="20"/>
          <w:szCs w:val="20"/>
          <w:lang w:eastAsia="zh-CN"/>
        </w:rPr>
        <w:t xml:space="preserve"> are used for CSI-based precoding.</w:t>
      </w:r>
      <w:r w:rsidR="00FD5BE2">
        <w:rPr>
          <w:sz w:val="20"/>
          <w:szCs w:val="20"/>
          <w:lang w:eastAsia="zh-CN"/>
        </w:rPr>
        <w:t xml:space="preserve"> And </w:t>
      </w:r>
      <w:r w:rsidR="00A94B3A">
        <w:rPr>
          <w:sz w:val="20"/>
          <w:szCs w:val="20"/>
          <w:lang w:eastAsia="zh-CN"/>
        </w:rPr>
        <w:t>the aggregation level(s) for precoder cycling can be either fixed or configurable.</w:t>
      </w:r>
    </w:p>
    <w:p w14:paraId="0B28CEBB" w14:textId="14F9E7EB" w:rsidR="00F81680" w:rsidRPr="00B102C6" w:rsidRDefault="004C1975" w:rsidP="004E7029">
      <w:pPr>
        <w:spacing w:beforeLines="50" w:before="120" w:line="276" w:lineRule="auto"/>
        <w:rPr>
          <w:b/>
          <w:i/>
          <w:sz w:val="20"/>
          <w:szCs w:val="20"/>
          <w:lang w:eastAsia="zh-CN"/>
        </w:rPr>
      </w:pPr>
      <w:r w:rsidRPr="00A20278">
        <w:rPr>
          <w:b/>
          <w:i/>
          <w:sz w:val="20"/>
          <w:szCs w:val="20"/>
          <w:lang w:eastAsia="zh-CN"/>
        </w:rPr>
        <w:lastRenderedPageBreak/>
        <w:t>Observation</w:t>
      </w:r>
      <w:r w:rsidR="00A20278" w:rsidRPr="00A20278">
        <w:rPr>
          <w:b/>
          <w:i/>
          <w:sz w:val="20"/>
          <w:szCs w:val="20"/>
          <w:lang w:eastAsia="zh-CN"/>
        </w:rPr>
        <w:t xml:space="preserve"> </w:t>
      </w:r>
      <w:r w:rsidR="00343A8B">
        <w:rPr>
          <w:b/>
          <w:i/>
          <w:sz w:val="20"/>
          <w:szCs w:val="20"/>
          <w:lang w:eastAsia="zh-CN"/>
        </w:rPr>
        <w:t>7</w:t>
      </w:r>
      <w:r w:rsidRPr="00A20278">
        <w:rPr>
          <w:b/>
          <w:i/>
          <w:sz w:val="20"/>
          <w:szCs w:val="20"/>
          <w:lang w:eastAsia="zh-CN"/>
        </w:rPr>
        <w:t>: If the parameter</w:t>
      </w:r>
      <w:r w:rsidR="00720DA8">
        <w:rPr>
          <w:b/>
          <w:i/>
          <w:sz w:val="20"/>
          <w:szCs w:val="20"/>
          <w:lang w:eastAsia="zh-CN"/>
        </w:rPr>
        <w:t>s</w:t>
      </w:r>
      <w:r w:rsidRPr="00A20278">
        <w:rPr>
          <w:b/>
          <w:i/>
          <w:sz w:val="20"/>
          <w:szCs w:val="20"/>
          <w:lang w:eastAsia="zh-CN"/>
        </w:rPr>
        <w:t xml:space="preserve"> used to divide the s</w:t>
      </w:r>
      <w:r w:rsidR="00720DA8">
        <w:rPr>
          <w:b/>
          <w:i/>
          <w:sz w:val="20"/>
          <w:szCs w:val="20"/>
          <w:lang w:eastAsia="zh-CN"/>
        </w:rPr>
        <w:t>et of MPDCCH candidates contain</w:t>
      </w:r>
      <w:r w:rsidRPr="00A20278">
        <w:rPr>
          <w:b/>
          <w:i/>
          <w:sz w:val="20"/>
          <w:szCs w:val="20"/>
          <w:lang w:eastAsia="zh-CN"/>
        </w:rPr>
        <w:t xml:space="preserve"> the number of repetitions, MPDCCH blind detection cannot be </w:t>
      </w:r>
      <w:r w:rsidR="005954EB">
        <w:rPr>
          <w:b/>
          <w:i/>
          <w:sz w:val="20"/>
          <w:szCs w:val="20"/>
          <w:lang w:eastAsia="zh-CN"/>
        </w:rPr>
        <w:t xml:space="preserve">early </w:t>
      </w:r>
      <w:r w:rsidRPr="00A20278">
        <w:rPr>
          <w:b/>
          <w:i/>
          <w:sz w:val="20"/>
          <w:szCs w:val="20"/>
          <w:lang w:eastAsia="zh-CN"/>
        </w:rPr>
        <w:t xml:space="preserve">terminated. </w:t>
      </w:r>
    </w:p>
    <w:p w14:paraId="467AB124" w14:textId="4035C6BD" w:rsidR="008D6D45" w:rsidRPr="00A20278" w:rsidRDefault="008D6D45" w:rsidP="008D6D45">
      <w:pPr>
        <w:spacing w:beforeLines="50" w:before="120" w:line="276" w:lineRule="auto"/>
        <w:rPr>
          <w:b/>
          <w:i/>
          <w:sz w:val="20"/>
          <w:szCs w:val="20"/>
          <w:lang w:eastAsia="zh-CN"/>
        </w:rPr>
      </w:pPr>
      <w:r w:rsidRPr="00A20278">
        <w:rPr>
          <w:rFonts w:hint="eastAsia"/>
          <w:b/>
          <w:i/>
          <w:sz w:val="20"/>
          <w:szCs w:val="20"/>
          <w:lang w:eastAsia="zh-CN"/>
        </w:rPr>
        <w:t>P</w:t>
      </w:r>
      <w:r w:rsidR="00A20278" w:rsidRPr="00A20278">
        <w:rPr>
          <w:b/>
          <w:i/>
          <w:sz w:val="20"/>
          <w:szCs w:val="20"/>
          <w:lang w:eastAsia="zh-CN"/>
        </w:rPr>
        <w:t xml:space="preserve">roposal </w:t>
      </w:r>
      <w:r w:rsidR="00A20278" w:rsidRPr="00A20278">
        <w:rPr>
          <w:rFonts w:hint="eastAsia"/>
          <w:b/>
          <w:i/>
          <w:sz w:val="20"/>
          <w:szCs w:val="20"/>
          <w:lang w:eastAsia="zh-CN"/>
        </w:rPr>
        <w:t>8</w:t>
      </w:r>
      <w:r w:rsidR="00A20278" w:rsidRPr="00A20278">
        <w:rPr>
          <w:b/>
          <w:i/>
          <w:sz w:val="20"/>
          <w:szCs w:val="20"/>
          <w:lang w:eastAsia="zh-CN"/>
        </w:rPr>
        <w:t xml:space="preserve">: </w:t>
      </w:r>
      <w:r w:rsidR="00A0310D" w:rsidRPr="00A20278">
        <w:rPr>
          <w:rFonts w:hint="eastAsia"/>
          <w:b/>
          <w:i/>
          <w:sz w:val="20"/>
          <w:szCs w:val="20"/>
          <w:lang w:eastAsia="zh-CN"/>
        </w:rPr>
        <w:t xml:space="preserve">Utilize </w:t>
      </w:r>
      <w:r w:rsidR="00A0310D" w:rsidRPr="00A20278">
        <w:rPr>
          <w:b/>
          <w:i/>
          <w:sz w:val="20"/>
          <w:szCs w:val="20"/>
          <w:lang w:eastAsia="zh-CN"/>
        </w:rPr>
        <w:t>a</w:t>
      </w:r>
      <w:r w:rsidR="00CB4AB1" w:rsidRPr="00A20278">
        <w:rPr>
          <w:b/>
          <w:i/>
          <w:sz w:val="20"/>
          <w:szCs w:val="20"/>
          <w:lang w:eastAsia="zh-CN"/>
        </w:rPr>
        <w:t>ggregation level to divide the sets of MPDCCH candidates.</w:t>
      </w:r>
    </w:p>
    <w:p w14:paraId="3EB55B18" w14:textId="148E43ED" w:rsidR="00674706" w:rsidRDefault="00A0310D" w:rsidP="002F09A8">
      <w:pPr>
        <w:pStyle w:val="af3"/>
        <w:numPr>
          <w:ilvl w:val="0"/>
          <w:numId w:val="12"/>
        </w:numPr>
        <w:spacing w:beforeLines="50" w:before="120" w:line="276" w:lineRule="auto"/>
        <w:ind w:firstLineChars="0"/>
        <w:rPr>
          <w:b/>
          <w:i/>
          <w:sz w:val="20"/>
          <w:szCs w:val="20"/>
          <w:lang w:eastAsia="zh-CN"/>
        </w:rPr>
      </w:pPr>
      <w:r w:rsidRPr="00A20278">
        <w:rPr>
          <w:b/>
          <w:i/>
          <w:sz w:val="20"/>
          <w:szCs w:val="20"/>
          <w:lang w:eastAsia="zh-CN"/>
        </w:rPr>
        <w:t>Higher aggregation level</w:t>
      </w:r>
      <w:r w:rsidR="00744DE3">
        <w:rPr>
          <w:b/>
          <w:i/>
          <w:sz w:val="20"/>
          <w:szCs w:val="20"/>
          <w:lang w:eastAsia="zh-CN"/>
        </w:rPr>
        <w:t>(</w:t>
      </w:r>
      <w:r w:rsidRPr="00A20278">
        <w:rPr>
          <w:b/>
          <w:i/>
          <w:sz w:val="20"/>
          <w:szCs w:val="20"/>
          <w:lang w:eastAsia="zh-CN"/>
        </w:rPr>
        <w:t>s</w:t>
      </w:r>
      <w:r w:rsidR="00744DE3">
        <w:rPr>
          <w:b/>
          <w:i/>
          <w:sz w:val="20"/>
          <w:szCs w:val="20"/>
          <w:lang w:eastAsia="zh-CN"/>
        </w:rPr>
        <w:t>)</w:t>
      </w:r>
      <w:r w:rsidRPr="00A20278">
        <w:rPr>
          <w:b/>
          <w:i/>
          <w:sz w:val="20"/>
          <w:szCs w:val="20"/>
          <w:lang w:eastAsia="zh-CN"/>
        </w:rPr>
        <w:t xml:space="preserve"> for precoder cycling and remaining aggregation levels used for CSI-based precoding.</w:t>
      </w:r>
    </w:p>
    <w:p w14:paraId="40D84462" w14:textId="57DCB539" w:rsidR="00A94B3A" w:rsidRDefault="00A94B3A" w:rsidP="00343A8B">
      <w:pPr>
        <w:pStyle w:val="2"/>
      </w:pPr>
      <w:r>
        <w:rPr>
          <w:rFonts w:hint="eastAsia"/>
          <w:lang w:val="en-GB"/>
        </w:rPr>
        <w:t>Power offset</w:t>
      </w:r>
      <w:r w:rsidRPr="00A37F7C">
        <w:rPr>
          <w:rFonts w:hint="eastAsia"/>
          <w:lang w:val="en-GB"/>
        </w:rPr>
        <w:t xml:space="preserve"> </w:t>
      </w:r>
      <w:r>
        <w:rPr>
          <w:rFonts w:hint="eastAsia"/>
          <w:lang w:val="en-GB"/>
        </w:rPr>
        <w:t>between CRS and DMRS port</w:t>
      </w:r>
      <w:r>
        <w:rPr>
          <w:lang w:val="en-GB"/>
        </w:rPr>
        <w:t>s</w:t>
      </w:r>
    </w:p>
    <w:p w14:paraId="05347377" w14:textId="317515BA" w:rsidR="00346325" w:rsidRDefault="00A94B3A" w:rsidP="00346325">
      <w:pPr>
        <w:spacing w:beforeLines="50" w:before="120" w:line="276" w:lineRule="auto"/>
        <w:rPr>
          <w:sz w:val="20"/>
          <w:szCs w:val="20"/>
        </w:rPr>
      </w:pPr>
      <w:r w:rsidRPr="00F7189F">
        <w:rPr>
          <w:rFonts w:hint="eastAsia"/>
          <w:sz w:val="20"/>
          <w:szCs w:val="20"/>
        </w:rPr>
        <w:t xml:space="preserve">In RAN1#95 meeting, </w:t>
      </w:r>
      <w:r w:rsidRPr="00F7189F">
        <w:rPr>
          <w:sz w:val="20"/>
          <w:szCs w:val="20"/>
        </w:rPr>
        <w:t xml:space="preserve">it was agreed the power offset between CRS and DMRS ports of MPDCCH is indicated by SIB for UE in </w:t>
      </w:r>
      <w:r w:rsidR="00153182" w:rsidRPr="00F7189F">
        <w:rPr>
          <w:sz w:val="20"/>
          <w:szCs w:val="20"/>
        </w:rPr>
        <w:t>c</w:t>
      </w:r>
      <w:r w:rsidRPr="00F7189F">
        <w:rPr>
          <w:sz w:val="20"/>
          <w:szCs w:val="20"/>
        </w:rPr>
        <w:t>onnected/</w:t>
      </w:r>
      <w:r w:rsidR="00153182" w:rsidRPr="00F7189F">
        <w:rPr>
          <w:sz w:val="20"/>
          <w:szCs w:val="20"/>
        </w:rPr>
        <w:t>i</w:t>
      </w:r>
      <w:r w:rsidRPr="00F7189F">
        <w:rPr>
          <w:sz w:val="20"/>
          <w:szCs w:val="20"/>
        </w:rPr>
        <w:t>dle mode</w:t>
      </w:r>
      <w:r w:rsidRPr="00F7189F">
        <w:rPr>
          <w:rFonts w:hint="eastAsia"/>
          <w:sz w:val="20"/>
          <w:szCs w:val="20"/>
          <w:lang w:eastAsia="zh-CN"/>
        </w:rPr>
        <w:t>.</w:t>
      </w:r>
      <w:r w:rsidRPr="00F7189F">
        <w:rPr>
          <w:sz w:val="20"/>
          <w:szCs w:val="20"/>
          <w:lang w:eastAsia="zh-CN"/>
        </w:rPr>
        <w:t xml:space="preserve"> In our opinion</w:t>
      </w:r>
      <w:r w:rsidR="0023140A" w:rsidRPr="00F7189F">
        <w:rPr>
          <w:sz w:val="20"/>
          <w:szCs w:val="20"/>
          <w:lang w:eastAsia="zh-CN"/>
        </w:rPr>
        <w:t xml:space="preserve">, </w:t>
      </w:r>
      <w:r w:rsidR="0076413F" w:rsidRPr="00F7189F">
        <w:rPr>
          <w:sz w:val="20"/>
          <w:szCs w:val="20"/>
          <w:lang w:eastAsia="zh-CN"/>
        </w:rPr>
        <w:t>UE</w:t>
      </w:r>
      <w:r w:rsidR="0023140A" w:rsidRPr="00F7189F">
        <w:rPr>
          <w:sz w:val="20"/>
          <w:szCs w:val="20"/>
          <w:lang w:eastAsia="zh-CN"/>
        </w:rPr>
        <w:t xml:space="preserve">s </w:t>
      </w:r>
      <w:r w:rsidR="0076413F" w:rsidRPr="00F7189F">
        <w:rPr>
          <w:sz w:val="20"/>
          <w:szCs w:val="20"/>
          <w:lang w:eastAsia="zh-CN"/>
        </w:rPr>
        <w:t>could</w:t>
      </w:r>
      <w:r w:rsidR="0023140A" w:rsidRPr="00F7189F">
        <w:rPr>
          <w:sz w:val="20"/>
          <w:szCs w:val="20"/>
          <w:lang w:eastAsia="zh-CN"/>
        </w:rPr>
        <w:t xml:space="preserve"> have different requirements </w:t>
      </w:r>
      <w:r w:rsidR="0076413F" w:rsidRPr="00F7189F">
        <w:rPr>
          <w:sz w:val="20"/>
          <w:szCs w:val="20"/>
          <w:lang w:eastAsia="zh-CN"/>
        </w:rPr>
        <w:t>with respect to</w:t>
      </w:r>
      <w:r w:rsidR="0023140A" w:rsidRPr="00F7189F">
        <w:rPr>
          <w:sz w:val="20"/>
          <w:szCs w:val="20"/>
          <w:lang w:eastAsia="zh-CN"/>
        </w:rPr>
        <w:t xml:space="preserve"> transmission power</w:t>
      </w:r>
      <w:r w:rsidR="0076413F" w:rsidRPr="00F7189F">
        <w:rPr>
          <w:sz w:val="20"/>
          <w:szCs w:val="20"/>
          <w:lang w:eastAsia="zh-CN"/>
        </w:rPr>
        <w:t>.</w:t>
      </w:r>
      <w:r w:rsidR="0076413F" w:rsidRPr="00F7189F">
        <w:rPr>
          <w:rFonts w:hint="eastAsia"/>
          <w:sz w:val="20"/>
          <w:szCs w:val="20"/>
          <w:lang w:eastAsia="zh-CN"/>
        </w:rPr>
        <w:t xml:space="preserve"> </w:t>
      </w:r>
      <w:r w:rsidR="0076413F" w:rsidRPr="00F7189F">
        <w:rPr>
          <w:sz w:val="20"/>
          <w:szCs w:val="20"/>
          <w:lang w:eastAsia="zh-CN"/>
        </w:rPr>
        <w:t xml:space="preserve">For the UE with extreme coverage, power boosting may be required. But for the UE with </w:t>
      </w:r>
      <w:r w:rsidR="00153182" w:rsidRPr="00F7189F">
        <w:rPr>
          <w:sz w:val="20"/>
          <w:szCs w:val="20"/>
          <w:lang w:eastAsia="zh-CN"/>
        </w:rPr>
        <w:t>normal coverage, normal power is adequate</w:t>
      </w:r>
      <w:r w:rsidR="00153182" w:rsidRPr="00F7189F">
        <w:rPr>
          <w:rFonts w:hint="eastAsia"/>
          <w:sz w:val="20"/>
          <w:szCs w:val="20"/>
          <w:lang w:eastAsia="zh-CN"/>
        </w:rPr>
        <w:t>.</w:t>
      </w:r>
      <w:r w:rsidR="00153182" w:rsidRPr="00F7189F">
        <w:rPr>
          <w:sz w:val="20"/>
          <w:szCs w:val="20"/>
          <w:lang w:eastAsia="zh-CN"/>
        </w:rPr>
        <w:t xml:space="preserve"> If </w:t>
      </w:r>
      <w:r w:rsidR="00153182" w:rsidRPr="00F7189F">
        <w:rPr>
          <w:sz w:val="20"/>
          <w:szCs w:val="20"/>
        </w:rPr>
        <w:t xml:space="preserve">the power offset between CRS and DMRS ports is indicated by SIB in connected mode, the </w:t>
      </w:r>
      <w:r w:rsidR="00153182" w:rsidRPr="00F7189F">
        <w:rPr>
          <w:sz w:val="20"/>
          <w:szCs w:val="20"/>
          <w:lang w:eastAsia="zh-CN"/>
        </w:rPr>
        <w:t xml:space="preserve">transmission power can only be adjusted </w:t>
      </w:r>
      <w:r w:rsidR="00346325" w:rsidRPr="00F7189F">
        <w:rPr>
          <w:sz w:val="20"/>
          <w:szCs w:val="20"/>
          <w:lang w:eastAsia="zh-CN"/>
        </w:rPr>
        <w:t>based on cell-specific level and cannot flexibly be configured between UEs</w:t>
      </w:r>
      <w:r w:rsidR="00346325" w:rsidRPr="00F7189F">
        <w:rPr>
          <w:rFonts w:hint="eastAsia"/>
          <w:sz w:val="20"/>
          <w:szCs w:val="20"/>
          <w:lang w:eastAsia="zh-CN"/>
        </w:rPr>
        <w:t>.</w:t>
      </w:r>
      <w:r w:rsidR="00346325" w:rsidRPr="00F7189F">
        <w:rPr>
          <w:sz w:val="20"/>
          <w:szCs w:val="20"/>
          <w:lang w:eastAsia="zh-CN"/>
        </w:rPr>
        <w:t xml:space="preserve"> Therefore, we propose to </w:t>
      </w:r>
      <w:r w:rsidR="00B20CD6" w:rsidRPr="00F7189F">
        <w:rPr>
          <w:sz w:val="20"/>
          <w:szCs w:val="20"/>
          <w:lang w:eastAsia="zh-CN"/>
        </w:rPr>
        <w:t xml:space="preserve">add a UE-specific RRC signaling to indicate </w:t>
      </w:r>
      <w:r w:rsidR="00B20CD6" w:rsidRPr="00F7189F">
        <w:rPr>
          <w:sz w:val="20"/>
          <w:szCs w:val="20"/>
        </w:rPr>
        <w:t>the power offset between CRS and DMRS ports</w:t>
      </w:r>
      <w:r w:rsidR="00B20CD6" w:rsidRPr="00F7189F">
        <w:rPr>
          <w:sz w:val="20"/>
          <w:szCs w:val="20"/>
          <w:lang w:eastAsia="zh-CN"/>
        </w:rPr>
        <w:t xml:space="preserve"> </w:t>
      </w:r>
      <w:r w:rsidR="00F7189F" w:rsidRPr="00F7189F">
        <w:rPr>
          <w:sz w:val="20"/>
          <w:szCs w:val="20"/>
          <w:lang w:eastAsia="zh-CN"/>
        </w:rPr>
        <w:t>besides SIB</w:t>
      </w:r>
      <w:r w:rsidR="00F7189F">
        <w:rPr>
          <w:sz w:val="20"/>
          <w:szCs w:val="20"/>
          <w:lang w:eastAsia="zh-CN"/>
        </w:rPr>
        <w:t xml:space="preserve"> </w:t>
      </w:r>
      <w:r w:rsidR="00F7189F" w:rsidRPr="00F7189F">
        <w:rPr>
          <w:sz w:val="20"/>
          <w:szCs w:val="20"/>
          <w:lang w:eastAsia="zh-CN"/>
        </w:rPr>
        <w:t>in connected mode</w:t>
      </w:r>
      <w:r w:rsidR="00B20CD6" w:rsidRPr="00F7189F">
        <w:rPr>
          <w:sz w:val="20"/>
          <w:szCs w:val="20"/>
          <w:lang w:eastAsia="zh-CN"/>
        </w:rPr>
        <w:t xml:space="preserve">. </w:t>
      </w:r>
      <w:r w:rsidR="00BB01D0" w:rsidRPr="00F7189F">
        <w:rPr>
          <w:sz w:val="20"/>
          <w:szCs w:val="20"/>
          <w:lang w:eastAsia="zh-CN"/>
        </w:rPr>
        <w:t xml:space="preserve">When the UE-specific RRC signaling is present, </w:t>
      </w:r>
      <w:r w:rsidR="00BB01D0" w:rsidRPr="00F7189F">
        <w:rPr>
          <w:sz w:val="20"/>
          <w:szCs w:val="20"/>
        </w:rPr>
        <w:t>the power offset</w:t>
      </w:r>
      <w:r w:rsidR="00F7189F" w:rsidRPr="00F7189F">
        <w:rPr>
          <w:sz w:val="20"/>
          <w:szCs w:val="20"/>
        </w:rPr>
        <w:t xml:space="preserve"> is informed by this signaling. And </w:t>
      </w:r>
      <w:r w:rsidR="00F7189F" w:rsidRPr="00F7189F">
        <w:rPr>
          <w:sz w:val="20"/>
          <w:szCs w:val="20"/>
          <w:lang w:eastAsia="zh-CN"/>
        </w:rPr>
        <w:t xml:space="preserve">when the UE-specific RRC signaling is absent, </w:t>
      </w:r>
      <w:r w:rsidR="00F7189F" w:rsidRPr="00F7189F">
        <w:rPr>
          <w:sz w:val="20"/>
          <w:szCs w:val="20"/>
        </w:rPr>
        <w:t>the power offset is informed by SIB.</w:t>
      </w:r>
    </w:p>
    <w:p w14:paraId="1785E0FA" w14:textId="446163F4" w:rsidR="00F7189F" w:rsidRPr="00F97FD9" w:rsidRDefault="00F7189F" w:rsidP="00346325">
      <w:pPr>
        <w:spacing w:beforeLines="50" w:before="120" w:line="276" w:lineRule="auto"/>
        <w:rPr>
          <w:b/>
          <w:i/>
          <w:sz w:val="20"/>
          <w:szCs w:val="20"/>
          <w:lang w:eastAsia="zh-CN"/>
        </w:rPr>
      </w:pPr>
      <w:bookmarkStart w:id="11" w:name="OLE_LINK10"/>
      <w:bookmarkStart w:id="12" w:name="OLE_LINK11"/>
      <w:r w:rsidRPr="00A20278">
        <w:rPr>
          <w:rFonts w:hint="eastAsia"/>
          <w:b/>
          <w:i/>
          <w:sz w:val="20"/>
          <w:szCs w:val="20"/>
          <w:lang w:eastAsia="zh-CN"/>
        </w:rPr>
        <w:t>P</w:t>
      </w:r>
      <w:r w:rsidRPr="00A20278">
        <w:rPr>
          <w:b/>
          <w:i/>
          <w:sz w:val="20"/>
          <w:szCs w:val="20"/>
          <w:lang w:eastAsia="zh-CN"/>
        </w:rPr>
        <w:t xml:space="preserve">roposal </w:t>
      </w:r>
      <w:r>
        <w:rPr>
          <w:b/>
          <w:i/>
          <w:sz w:val="20"/>
          <w:szCs w:val="20"/>
          <w:lang w:eastAsia="zh-CN"/>
        </w:rPr>
        <w:t>9</w:t>
      </w:r>
      <w:r w:rsidRPr="00A20278">
        <w:rPr>
          <w:b/>
          <w:i/>
          <w:sz w:val="20"/>
          <w:szCs w:val="20"/>
          <w:lang w:eastAsia="zh-CN"/>
        </w:rPr>
        <w:t>:</w:t>
      </w:r>
      <w:r w:rsidRPr="00F97FD9">
        <w:rPr>
          <w:b/>
          <w:i/>
          <w:sz w:val="20"/>
          <w:szCs w:val="20"/>
          <w:lang w:eastAsia="zh-CN"/>
        </w:rPr>
        <w:t xml:space="preserve"> Besides SIB, UE-specific RRC signaling </w:t>
      </w:r>
      <w:r w:rsidR="005954EB">
        <w:rPr>
          <w:b/>
          <w:i/>
          <w:sz w:val="20"/>
          <w:szCs w:val="20"/>
          <w:lang w:eastAsia="zh-CN"/>
        </w:rPr>
        <w:t>is</w:t>
      </w:r>
      <w:r w:rsidR="00F97FD9" w:rsidRPr="00F97FD9">
        <w:rPr>
          <w:b/>
          <w:i/>
          <w:sz w:val="20"/>
          <w:szCs w:val="20"/>
          <w:lang w:eastAsia="zh-CN"/>
        </w:rPr>
        <w:t xml:space="preserve"> considered to indicate </w:t>
      </w:r>
      <w:r w:rsidR="00F97FD9" w:rsidRPr="00F97FD9">
        <w:rPr>
          <w:b/>
          <w:i/>
          <w:sz w:val="20"/>
          <w:szCs w:val="20"/>
        </w:rPr>
        <w:t>the power offset between CRS and DMRS ports</w:t>
      </w:r>
      <w:r w:rsidR="00F97FD9" w:rsidRPr="00F97FD9">
        <w:rPr>
          <w:b/>
          <w:i/>
          <w:sz w:val="20"/>
          <w:szCs w:val="20"/>
          <w:lang w:eastAsia="zh-CN"/>
        </w:rPr>
        <w:t xml:space="preserve"> in connected mode.</w:t>
      </w:r>
    </w:p>
    <w:bookmarkEnd w:id="0"/>
    <w:bookmarkEnd w:id="1"/>
    <w:bookmarkEnd w:id="2"/>
    <w:bookmarkEnd w:id="3"/>
    <w:bookmarkEnd w:id="4"/>
    <w:bookmarkEnd w:id="5"/>
    <w:bookmarkEnd w:id="6"/>
    <w:bookmarkEnd w:id="7"/>
    <w:bookmarkEnd w:id="8"/>
    <w:bookmarkEnd w:id="11"/>
    <w:bookmarkEnd w:id="12"/>
    <w:p w14:paraId="71D0859B" w14:textId="340EB00C" w:rsidR="006553E3" w:rsidRDefault="00A06167">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Conclusion</w:t>
      </w:r>
    </w:p>
    <w:p w14:paraId="67A284A7" w14:textId="32C3F970" w:rsidR="000A73C7" w:rsidRPr="00C21D68" w:rsidRDefault="00A06167" w:rsidP="00A43C74">
      <w:pPr>
        <w:spacing w:beforeLines="50" w:before="120" w:line="276" w:lineRule="auto"/>
        <w:rPr>
          <w:sz w:val="20"/>
          <w:szCs w:val="20"/>
          <w:lang w:eastAsia="zh-CN"/>
        </w:rPr>
      </w:pPr>
      <w:r w:rsidRPr="00C21D68">
        <w:rPr>
          <w:sz w:val="20"/>
          <w:szCs w:val="20"/>
          <w:lang w:eastAsia="zh-CN"/>
        </w:rPr>
        <w:t xml:space="preserve">In this contribution, </w:t>
      </w:r>
      <w:r w:rsidR="00CC4654" w:rsidRPr="00C21D68">
        <w:rPr>
          <w:sz w:val="20"/>
          <w:szCs w:val="20"/>
          <w:lang w:eastAsia="zh-CN"/>
        </w:rPr>
        <w:t>we discuss the mapping between CRS and DMRS for MPDCCH performance improvement</w:t>
      </w:r>
      <w:r w:rsidR="00CC4654" w:rsidRPr="00C21D68">
        <w:rPr>
          <w:rFonts w:hint="eastAsia"/>
          <w:sz w:val="20"/>
          <w:szCs w:val="20"/>
          <w:lang w:eastAsia="zh-CN"/>
        </w:rPr>
        <w:t>. And the relevant observations and proposals are given as following:</w:t>
      </w:r>
    </w:p>
    <w:p w14:paraId="63A331ED" w14:textId="3969FDC0" w:rsidR="001453DE" w:rsidRPr="00B02E5B" w:rsidRDefault="00B02E5B" w:rsidP="001453DE">
      <w:pPr>
        <w:spacing w:beforeLines="50" w:before="120" w:line="276" w:lineRule="auto"/>
        <w:rPr>
          <w:b/>
          <w:i/>
          <w:sz w:val="20"/>
          <w:szCs w:val="20"/>
          <w:lang w:eastAsia="zh-CN"/>
        </w:rPr>
      </w:pPr>
      <w:r w:rsidRPr="00EA5CDA">
        <w:rPr>
          <w:b/>
          <w:i/>
          <w:sz w:val="20"/>
          <w:szCs w:val="20"/>
          <w:lang w:eastAsia="zh-CN"/>
        </w:rPr>
        <w:t>Observation 1:</w:t>
      </w:r>
      <w:r w:rsidRPr="00DD6C81">
        <w:rPr>
          <w:b/>
          <w:i/>
          <w:sz w:val="20"/>
          <w:szCs w:val="20"/>
          <w:lang w:eastAsia="zh-CN"/>
        </w:rPr>
        <w:t xml:space="preserve"> </w:t>
      </w:r>
      <w:r>
        <w:rPr>
          <w:b/>
          <w:i/>
          <w:sz w:val="20"/>
          <w:szCs w:val="20"/>
          <w:lang w:eastAsia="zh-CN"/>
        </w:rPr>
        <w:t>F</w:t>
      </w:r>
      <w:r w:rsidRPr="00DD6C81">
        <w:rPr>
          <w:rFonts w:hint="eastAsia"/>
          <w:b/>
          <w:i/>
          <w:sz w:val="20"/>
          <w:szCs w:val="20"/>
          <w:lang w:eastAsia="zh-CN"/>
        </w:rPr>
        <w:t>or 2Tx antennas</w:t>
      </w:r>
      <w:r>
        <w:rPr>
          <w:b/>
          <w:i/>
          <w:sz w:val="20"/>
          <w:szCs w:val="20"/>
          <w:lang w:eastAsia="zh-CN"/>
        </w:rPr>
        <w:t>, p</w:t>
      </w:r>
      <w:r w:rsidRPr="00DD6C81">
        <w:rPr>
          <w:b/>
          <w:i/>
          <w:sz w:val="20"/>
          <w:szCs w:val="20"/>
          <w:lang w:eastAsia="zh-CN"/>
        </w:rPr>
        <w:t xml:space="preserve">recoder set with {0, 1} </w:t>
      </w:r>
      <w:r>
        <w:rPr>
          <w:b/>
          <w:i/>
          <w:sz w:val="20"/>
          <w:szCs w:val="20"/>
          <w:lang w:eastAsia="zh-CN"/>
        </w:rPr>
        <w:t xml:space="preserve">has </w:t>
      </w:r>
      <w:r w:rsidRPr="00DD6C81">
        <w:rPr>
          <w:rFonts w:hint="eastAsia"/>
          <w:b/>
          <w:i/>
          <w:sz w:val="20"/>
          <w:szCs w:val="20"/>
          <w:lang w:eastAsia="zh-CN"/>
        </w:rPr>
        <w:t>s</w:t>
      </w:r>
      <w:r w:rsidRPr="00DD6C81">
        <w:rPr>
          <w:b/>
          <w:i/>
          <w:sz w:val="20"/>
          <w:szCs w:val="20"/>
          <w:lang w:eastAsia="zh-CN"/>
        </w:rPr>
        <w:t>imilar</w:t>
      </w:r>
      <w:r w:rsidRPr="00DD6C81">
        <w:rPr>
          <w:rFonts w:hint="eastAsia"/>
          <w:b/>
          <w:i/>
          <w:sz w:val="20"/>
          <w:szCs w:val="20"/>
          <w:lang w:eastAsia="zh-CN"/>
        </w:rPr>
        <w:t xml:space="preserve"> performance </w:t>
      </w:r>
      <w:r>
        <w:rPr>
          <w:b/>
          <w:i/>
          <w:sz w:val="20"/>
          <w:szCs w:val="20"/>
          <w:lang w:eastAsia="zh-CN"/>
        </w:rPr>
        <w:t>as precoder set with all four precoders, and the performance of precoder set with</w:t>
      </w:r>
      <w:r w:rsidRPr="00B02E5B">
        <w:rPr>
          <w:b/>
          <w:i/>
          <w:sz w:val="20"/>
          <w:szCs w:val="20"/>
          <w:lang w:eastAsia="zh-CN"/>
        </w:rPr>
        <w:t xml:space="preserve"> </w:t>
      </w:r>
      <w:r w:rsidRPr="00DD6C81">
        <w:rPr>
          <w:b/>
          <w:i/>
          <w:sz w:val="20"/>
          <w:szCs w:val="20"/>
          <w:lang w:eastAsia="zh-CN"/>
        </w:rPr>
        <w:t>{0, 1}</w:t>
      </w:r>
      <w:r>
        <w:rPr>
          <w:b/>
          <w:i/>
          <w:sz w:val="20"/>
          <w:szCs w:val="20"/>
          <w:lang w:eastAsia="zh-CN"/>
        </w:rPr>
        <w:t xml:space="preserve"> is </w:t>
      </w:r>
      <w:r w:rsidRPr="00DD6C81">
        <w:rPr>
          <w:b/>
          <w:i/>
          <w:sz w:val="20"/>
          <w:szCs w:val="20"/>
          <w:lang w:eastAsia="zh-CN"/>
        </w:rPr>
        <w:t xml:space="preserve">better than </w:t>
      </w:r>
      <w:r>
        <w:rPr>
          <w:b/>
          <w:i/>
          <w:sz w:val="20"/>
          <w:szCs w:val="20"/>
          <w:lang w:eastAsia="zh-CN"/>
        </w:rPr>
        <w:t xml:space="preserve">that of </w:t>
      </w:r>
      <w:r w:rsidRPr="00DD6C81">
        <w:rPr>
          <w:b/>
          <w:i/>
          <w:sz w:val="20"/>
          <w:szCs w:val="20"/>
          <w:lang w:eastAsia="zh-CN"/>
        </w:rPr>
        <w:t>precoder set with {0, 2}.</w:t>
      </w:r>
    </w:p>
    <w:p w14:paraId="2E94C2A5" w14:textId="77777777" w:rsidR="001453DE" w:rsidRPr="002A4B05" w:rsidRDefault="001453DE" w:rsidP="001453DE">
      <w:pPr>
        <w:spacing w:beforeLines="50" w:before="120" w:line="276" w:lineRule="auto"/>
        <w:rPr>
          <w:b/>
          <w:i/>
          <w:sz w:val="20"/>
          <w:szCs w:val="20"/>
          <w:lang w:eastAsia="zh-CN"/>
        </w:rPr>
      </w:pPr>
      <w:r w:rsidRPr="005E7BD2">
        <w:rPr>
          <w:rFonts w:hint="eastAsia"/>
          <w:b/>
          <w:i/>
          <w:sz w:val="20"/>
          <w:szCs w:val="20"/>
          <w:lang w:eastAsia="zh-CN"/>
        </w:rPr>
        <w:t>Observation</w:t>
      </w:r>
      <w:r w:rsidRPr="005E7BD2">
        <w:rPr>
          <w:b/>
          <w:i/>
          <w:sz w:val="20"/>
          <w:szCs w:val="20"/>
          <w:lang w:eastAsia="zh-CN"/>
        </w:rPr>
        <w:t xml:space="preserve"> </w:t>
      </w:r>
      <w:r>
        <w:rPr>
          <w:b/>
          <w:i/>
          <w:sz w:val="20"/>
          <w:szCs w:val="20"/>
          <w:lang w:eastAsia="zh-CN"/>
        </w:rPr>
        <w:t>2</w:t>
      </w:r>
      <w:r w:rsidRPr="005E7BD2">
        <w:rPr>
          <w:rFonts w:hint="eastAsia"/>
          <w:b/>
          <w:i/>
          <w:sz w:val="20"/>
          <w:szCs w:val="20"/>
          <w:lang w:eastAsia="zh-CN"/>
        </w:rPr>
        <w:t xml:space="preserve">: </w:t>
      </w:r>
      <w:r>
        <w:rPr>
          <w:b/>
          <w:i/>
          <w:sz w:val="20"/>
          <w:szCs w:val="20"/>
          <w:lang w:eastAsia="zh-CN"/>
        </w:rPr>
        <w:t>W</w:t>
      </w:r>
      <w:r w:rsidRPr="005E7BD2">
        <w:rPr>
          <w:rFonts w:hint="eastAsia"/>
          <w:b/>
          <w:i/>
          <w:sz w:val="20"/>
          <w:szCs w:val="20"/>
          <w:lang w:eastAsia="zh-CN"/>
        </w:rPr>
        <w:t>hen</w:t>
      </w:r>
      <w:r w:rsidRPr="005E7BD2">
        <w:rPr>
          <w:b/>
          <w:i/>
          <w:sz w:val="20"/>
          <w:szCs w:val="20"/>
          <w:lang w:eastAsia="zh-CN"/>
        </w:rPr>
        <w:t xml:space="preserve"> an MPDCCH packet </w:t>
      </w:r>
      <w:r w:rsidRPr="005E7BD2">
        <w:rPr>
          <w:rFonts w:hint="eastAsia"/>
          <w:b/>
          <w:i/>
          <w:sz w:val="20"/>
          <w:szCs w:val="20"/>
          <w:lang w:eastAsia="zh-CN"/>
        </w:rPr>
        <w:t>can traverse all the precoders in time domain</w:t>
      </w:r>
      <w:r w:rsidRPr="005E7BD2">
        <w:rPr>
          <w:b/>
          <w:i/>
          <w:sz w:val="20"/>
          <w:szCs w:val="20"/>
          <w:lang w:eastAsia="zh-CN"/>
        </w:rPr>
        <w:t xml:space="preserve">, the update granularity of all PRBs and 1 PRB </w:t>
      </w:r>
      <w:r>
        <w:rPr>
          <w:b/>
          <w:i/>
          <w:sz w:val="20"/>
          <w:szCs w:val="20"/>
          <w:lang w:eastAsia="zh-CN"/>
        </w:rPr>
        <w:t xml:space="preserve">in frequency domain </w:t>
      </w:r>
      <w:r w:rsidRPr="005E7BD2">
        <w:rPr>
          <w:b/>
          <w:i/>
          <w:sz w:val="20"/>
          <w:szCs w:val="20"/>
          <w:lang w:eastAsia="zh-CN"/>
        </w:rPr>
        <w:t>have the same diversity gain.</w:t>
      </w:r>
    </w:p>
    <w:p w14:paraId="13915A5A" w14:textId="77777777" w:rsidR="001453DE" w:rsidRPr="009D062E" w:rsidRDefault="001453DE" w:rsidP="001453DE">
      <w:pPr>
        <w:spacing w:beforeLines="50" w:before="120" w:line="276" w:lineRule="auto"/>
        <w:rPr>
          <w:b/>
          <w:i/>
          <w:sz w:val="20"/>
          <w:szCs w:val="20"/>
          <w:lang w:eastAsia="zh-CN"/>
        </w:rPr>
      </w:pPr>
      <w:r w:rsidRPr="009D062E">
        <w:rPr>
          <w:b/>
          <w:i/>
          <w:sz w:val="20"/>
          <w:szCs w:val="20"/>
          <w:lang w:eastAsia="zh-CN"/>
        </w:rPr>
        <w:t xml:space="preserve">Observation </w:t>
      </w:r>
      <w:r>
        <w:rPr>
          <w:b/>
          <w:i/>
          <w:sz w:val="20"/>
          <w:szCs w:val="20"/>
          <w:lang w:eastAsia="zh-CN"/>
        </w:rPr>
        <w:t>3</w:t>
      </w:r>
      <w:r w:rsidRPr="009D062E">
        <w:rPr>
          <w:b/>
          <w:i/>
          <w:sz w:val="20"/>
          <w:szCs w:val="20"/>
          <w:lang w:eastAsia="zh-CN"/>
        </w:rPr>
        <w:t>: For localized MPDCCH with 2Tx antennas, the granularity of 1 PRB has better performance than the granularity of 2 and 4 PRBs when the number of repetitions is equal to 1 and Y</w:t>
      </w:r>
      <w:r w:rsidRPr="00C5019F">
        <w:rPr>
          <w:b/>
          <w:i/>
          <w:sz w:val="20"/>
          <w:szCs w:val="20"/>
          <w:vertAlign w:val="subscript"/>
          <w:lang w:eastAsia="zh-CN"/>
        </w:rPr>
        <w:t>ch</w:t>
      </w:r>
      <w:r w:rsidRPr="009D062E">
        <w:rPr>
          <w:b/>
          <w:i/>
          <w:sz w:val="20"/>
          <w:szCs w:val="20"/>
          <w:lang w:eastAsia="zh-CN"/>
        </w:rPr>
        <w:t xml:space="preserve"> is 1.</w:t>
      </w:r>
    </w:p>
    <w:p w14:paraId="4A43F14E" w14:textId="77777777" w:rsidR="001453DE" w:rsidRPr="009D062E" w:rsidRDefault="001453DE" w:rsidP="001453DE">
      <w:pPr>
        <w:spacing w:before="50" w:line="276" w:lineRule="auto"/>
        <w:rPr>
          <w:b/>
          <w:i/>
          <w:sz w:val="20"/>
          <w:szCs w:val="20"/>
          <w:lang w:eastAsia="zh-CN"/>
        </w:rPr>
      </w:pPr>
      <w:r w:rsidRPr="009D062E">
        <w:rPr>
          <w:b/>
          <w:i/>
          <w:sz w:val="20"/>
          <w:szCs w:val="20"/>
          <w:lang w:eastAsia="zh-CN"/>
        </w:rPr>
        <w:t xml:space="preserve">Observation </w:t>
      </w:r>
      <w:r>
        <w:rPr>
          <w:b/>
          <w:i/>
          <w:sz w:val="20"/>
          <w:szCs w:val="20"/>
          <w:lang w:eastAsia="zh-CN"/>
        </w:rPr>
        <w:t>4</w:t>
      </w:r>
      <w:r w:rsidRPr="009D062E">
        <w:rPr>
          <w:b/>
          <w:i/>
          <w:sz w:val="20"/>
          <w:szCs w:val="20"/>
          <w:lang w:eastAsia="zh-CN"/>
        </w:rPr>
        <w:t>: For localized MPDCCH with 4Tx antennas</w:t>
      </w:r>
      <w:r w:rsidRPr="009D062E">
        <w:rPr>
          <w:rFonts w:hint="eastAsia"/>
          <w:b/>
          <w:i/>
          <w:sz w:val="20"/>
          <w:szCs w:val="20"/>
          <w:lang w:eastAsia="zh-CN"/>
        </w:rPr>
        <w:t>,</w:t>
      </w:r>
      <w:r w:rsidRPr="009D062E">
        <w:rPr>
          <w:b/>
          <w:i/>
          <w:sz w:val="20"/>
          <w:szCs w:val="20"/>
          <w:lang w:eastAsia="zh-CN"/>
        </w:rPr>
        <w:t xml:space="preserve"> the granularity of 1 PRB has better performance than the granularity of 2 and 4 PRBs when the number of repetitions is equal to 1 or 2 and Y</w:t>
      </w:r>
      <w:r w:rsidRPr="00C5019F">
        <w:rPr>
          <w:b/>
          <w:i/>
          <w:sz w:val="20"/>
          <w:szCs w:val="20"/>
          <w:vertAlign w:val="subscript"/>
          <w:lang w:eastAsia="zh-CN"/>
        </w:rPr>
        <w:t>ch</w:t>
      </w:r>
      <w:r w:rsidRPr="009D062E">
        <w:rPr>
          <w:b/>
          <w:i/>
          <w:sz w:val="20"/>
          <w:szCs w:val="20"/>
          <w:lang w:eastAsia="zh-CN"/>
        </w:rPr>
        <w:t xml:space="preserve"> is 1.</w:t>
      </w:r>
    </w:p>
    <w:p w14:paraId="2B8D2989" w14:textId="77777777" w:rsidR="001453DE" w:rsidRDefault="001453DE" w:rsidP="001453DE">
      <w:pPr>
        <w:spacing w:before="50" w:line="276" w:lineRule="auto"/>
        <w:rPr>
          <w:sz w:val="20"/>
          <w:szCs w:val="20"/>
          <w:lang w:eastAsia="zh-CN"/>
        </w:rPr>
      </w:pPr>
      <w:r w:rsidRPr="009D062E">
        <w:rPr>
          <w:b/>
          <w:i/>
          <w:sz w:val="20"/>
          <w:szCs w:val="20"/>
          <w:lang w:eastAsia="zh-CN"/>
        </w:rPr>
        <w:t xml:space="preserve">Observation </w:t>
      </w:r>
      <w:r>
        <w:rPr>
          <w:b/>
          <w:i/>
          <w:sz w:val="20"/>
          <w:szCs w:val="20"/>
          <w:lang w:eastAsia="zh-CN"/>
        </w:rPr>
        <w:t>5</w:t>
      </w:r>
      <w:r w:rsidRPr="009D062E">
        <w:rPr>
          <w:b/>
          <w:i/>
          <w:sz w:val="20"/>
          <w:szCs w:val="20"/>
          <w:lang w:eastAsia="zh-CN"/>
        </w:rPr>
        <w:t>: For distributed MPDCCH with 4Tx antennas</w:t>
      </w:r>
      <w:r w:rsidRPr="009D062E">
        <w:rPr>
          <w:rFonts w:hint="eastAsia"/>
          <w:b/>
          <w:i/>
          <w:sz w:val="20"/>
          <w:szCs w:val="20"/>
          <w:lang w:eastAsia="zh-CN"/>
        </w:rPr>
        <w:t>,</w:t>
      </w:r>
      <w:r>
        <w:rPr>
          <w:b/>
          <w:i/>
          <w:sz w:val="20"/>
          <w:szCs w:val="20"/>
          <w:lang w:eastAsia="zh-CN"/>
        </w:rPr>
        <w:t xml:space="preserve"> the granularity of 1 and</w:t>
      </w:r>
      <w:r w:rsidRPr="009D062E">
        <w:rPr>
          <w:b/>
          <w:i/>
          <w:sz w:val="20"/>
          <w:szCs w:val="20"/>
          <w:lang w:eastAsia="zh-CN"/>
        </w:rPr>
        <w:t xml:space="preserve"> 2 PRBs have the similar performance when the number of repetitions is equal to 1 and Y</w:t>
      </w:r>
      <w:r w:rsidRPr="00C5019F">
        <w:rPr>
          <w:b/>
          <w:i/>
          <w:sz w:val="20"/>
          <w:szCs w:val="20"/>
          <w:vertAlign w:val="subscript"/>
          <w:lang w:eastAsia="zh-CN"/>
        </w:rPr>
        <w:t>ch</w:t>
      </w:r>
      <w:r w:rsidRPr="009D062E">
        <w:rPr>
          <w:b/>
          <w:i/>
          <w:sz w:val="20"/>
          <w:szCs w:val="20"/>
          <w:lang w:eastAsia="zh-CN"/>
        </w:rPr>
        <w:t xml:space="preserve"> is 1.</w:t>
      </w:r>
    </w:p>
    <w:p w14:paraId="4538DC70" w14:textId="77777777" w:rsidR="001453DE" w:rsidRPr="00AD01A0" w:rsidRDefault="001453DE" w:rsidP="001453DE">
      <w:pPr>
        <w:spacing w:beforeLines="50" w:before="120" w:line="276" w:lineRule="auto"/>
        <w:rPr>
          <w:b/>
          <w:i/>
          <w:sz w:val="20"/>
          <w:szCs w:val="20"/>
          <w:lang w:eastAsia="zh-CN"/>
        </w:rPr>
      </w:pPr>
      <w:r w:rsidRPr="00AD01A0">
        <w:rPr>
          <w:rFonts w:hint="eastAsia"/>
          <w:b/>
          <w:i/>
          <w:sz w:val="20"/>
          <w:szCs w:val="20"/>
          <w:lang w:eastAsia="zh-CN"/>
        </w:rPr>
        <w:t xml:space="preserve">Observation </w:t>
      </w:r>
      <w:r>
        <w:rPr>
          <w:b/>
          <w:i/>
          <w:sz w:val="20"/>
          <w:szCs w:val="20"/>
          <w:lang w:eastAsia="zh-CN"/>
        </w:rPr>
        <w:t>6</w:t>
      </w:r>
      <w:r w:rsidRPr="00AD01A0">
        <w:rPr>
          <w:rFonts w:hint="eastAsia"/>
          <w:b/>
          <w:i/>
          <w:sz w:val="20"/>
          <w:szCs w:val="20"/>
          <w:lang w:eastAsia="zh-CN"/>
        </w:rPr>
        <w:t>: For the localized MPDCCH transmitted in one PRB, PRB based precoder cycling cannot provide diversity gain when no repetition or small number of repetitions is configured.</w:t>
      </w:r>
    </w:p>
    <w:p w14:paraId="4B7F1CF5" w14:textId="4C674F10" w:rsidR="001453DE" w:rsidRPr="00720DA8" w:rsidRDefault="001453DE" w:rsidP="00D64DE4">
      <w:pPr>
        <w:spacing w:beforeLines="50" w:before="120" w:line="276" w:lineRule="auto"/>
        <w:rPr>
          <w:b/>
          <w:i/>
          <w:sz w:val="20"/>
          <w:szCs w:val="20"/>
          <w:lang w:eastAsia="zh-CN"/>
        </w:rPr>
      </w:pPr>
      <w:r w:rsidRPr="00A20278">
        <w:rPr>
          <w:b/>
          <w:i/>
          <w:sz w:val="20"/>
          <w:szCs w:val="20"/>
          <w:lang w:eastAsia="zh-CN"/>
        </w:rPr>
        <w:t xml:space="preserve">Observation </w:t>
      </w:r>
      <w:r>
        <w:rPr>
          <w:b/>
          <w:i/>
          <w:sz w:val="20"/>
          <w:szCs w:val="20"/>
          <w:lang w:eastAsia="zh-CN"/>
        </w:rPr>
        <w:t>7</w:t>
      </w:r>
      <w:r w:rsidRPr="00A20278">
        <w:rPr>
          <w:b/>
          <w:i/>
          <w:sz w:val="20"/>
          <w:szCs w:val="20"/>
          <w:lang w:eastAsia="zh-CN"/>
        </w:rPr>
        <w:t>: If the parameter</w:t>
      </w:r>
      <w:r w:rsidR="00720DA8">
        <w:rPr>
          <w:b/>
          <w:i/>
          <w:sz w:val="20"/>
          <w:szCs w:val="20"/>
          <w:lang w:eastAsia="zh-CN"/>
        </w:rPr>
        <w:t>s</w:t>
      </w:r>
      <w:r w:rsidRPr="00A20278">
        <w:rPr>
          <w:b/>
          <w:i/>
          <w:sz w:val="20"/>
          <w:szCs w:val="20"/>
          <w:lang w:eastAsia="zh-CN"/>
        </w:rPr>
        <w:t xml:space="preserve"> used to divide the s</w:t>
      </w:r>
      <w:r w:rsidR="00720DA8">
        <w:rPr>
          <w:b/>
          <w:i/>
          <w:sz w:val="20"/>
          <w:szCs w:val="20"/>
          <w:lang w:eastAsia="zh-CN"/>
        </w:rPr>
        <w:t>et of MPDCCH candidates contain</w:t>
      </w:r>
      <w:r w:rsidRPr="00A20278">
        <w:rPr>
          <w:b/>
          <w:i/>
          <w:sz w:val="20"/>
          <w:szCs w:val="20"/>
          <w:lang w:eastAsia="zh-CN"/>
        </w:rPr>
        <w:t xml:space="preserve"> the number of repetitions, MPDCCH blind detection cannot be </w:t>
      </w:r>
      <w:r>
        <w:rPr>
          <w:b/>
          <w:i/>
          <w:sz w:val="20"/>
          <w:szCs w:val="20"/>
          <w:lang w:eastAsia="zh-CN"/>
        </w:rPr>
        <w:t xml:space="preserve">early </w:t>
      </w:r>
      <w:r w:rsidRPr="00A20278">
        <w:rPr>
          <w:b/>
          <w:i/>
          <w:sz w:val="20"/>
          <w:szCs w:val="20"/>
          <w:lang w:eastAsia="zh-CN"/>
        </w:rPr>
        <w:t xml:space="preserve">terminated. </w:t>
      </w:r>
    </w:p>
    <w:p w14:paraId="341D0144" w14:textId="0497B81E" w:rsidR="00D64DE4" w:rsidRDefault="001453DE" w:rsidP="00D64DE4">
      <w:pPr>
        <w:spacing w:beforeLines="50" w:before="120" w:line="276" w:lineRule="auto"/>
        <w:rPr>
          <w:b/>
          <w:i/>
          <w:sz w:val="20"/>
          <w:szCs w:val="20"/>
          <w:lang w:eastAsia="zh-CN"/>
        </w:rPr>
      </w:pPr>
      <w:r w:rsidRPr="005A1CE7">
        <w:rPr>
          <w:b/>
          <w:i/>
          <w:sz w:val="20"/>
          <w:szCs w:val="20"/>
          <w:lang w:eastAsia="zh-CN"/>
        </w:rPr>
        <w:t>Proposal 1</w:t>
      </w:r>
      <w:r>
        <w:rPr>
          <w:b/>
          <w:i/>
          <w:sz w:val="20"/>
          <w:szCs w:val="20"/>
          <w:lang w:eastAsia="zh-CN"/>
        </w:rPr>
        <w:t>: Rank-1 precoder</w:t>
      </w:r>
      <w:r w:rsidRPr="005A1CE7">
        <w:rPr>
          <w:b/>
          <w:i/>
          <w:sz w:val="20"/>
          <w:szCs w:val="20"/>
          <w:lang w:eastAsia="zh-CN"/>
        </w:rPr>
        <w:t xml:space="preserve"> should be used for precoder cycling in distributed MPDCCH.</w:t>
      </w:r>
    </w:p>
    <w:p w14:paraId="6686B679" w14:textId="2D55E5E3" w:rsidR="001453DE" w:rsidRDefault="001453DE" w:rsidP="00D64DE4">
      <w:pPr>
        <w:spacing w:beforeLines="50" w:before="120" w:line="276" w:lineRule="auto"/>
        <w:rPr>
          <w:b/>
          <w:i/>
          <w:sz w:val="20"/>
          <w:szCs w:val="20"/>
          <w:lang w:eastAsia="zh-CN"/>
        </w:rPr>
      </w:pPr>
      <w:r w:rsidRPr="00D26491">
        <w:rPr>
          <w:rFonts w:hint="eastAsia"/>
          <w:b/>
          <w:i/>
          <w:sz w:val="20"/>
          <w:szCs w:val="20"/>
          <w:lang w:eastAsia="zh-CN"/>
        </w:rPr>
        <w:t xml:space="preserve">Proposal </w:t>
      </w:r>
      <w:r>
        <w:rPr>
          <w:b/>
          <w:i/>
          <w:sz w:val="20"/>
          <w:szCs w:val="20"/>
          <w:lang w:eastAsia="zh-CN"/>
        </w:rPr>
        <w:t>2</w:t>
      </w:r>
      <w:r w:rsidRPr="00D26491">
        <w:rPr>
          <w:rFonts w:hint="eastAsia"/>
          <w:b/>
          <w:i/>
          <w:sz w:val="20"/>
          <w:szCs w:val="20"/>
          <w:lang w:eastAsia="zh-CN"/>
        </w:rPr>
        <w:t xml:space="preserve">: For 2Tx antennas, two existing </w:t>
      </w:r>
      <w:r>
        <w:rPr>
          <w:rFonts w:hint="eastAsia"/>
          <w:b/>
          <w:i/>
          <w:sz w:val="20"/>
          <w:szCs w:val="20"/>
          <w:lang w:eastAsia="zh-CN"/>
        </w:rPr>
        <w:t>precoders</w:t>
      </w:r>
      <w:r w:rsidRPr="00D26491">
        <w:rPr>
          <w:rFonts w:hint="eastAsia"/>
          <w:b/>
          <w:i/>
          <w:sz w:val="20"/>
          <w:szCs w:val="20"/>
          <w:lang w:eastAsia="zh-CN"/>
        </w:rPr>
        <w:t xml:space="preserve"> with the opposite </w:t>
      </w:r>
      <w:r w:rsidRPr="00D26491">
        <w:rPr>
          <w:b/>
          <w:i/>
          <w:sz w:val="20"/>
          <w:szCs w:val="20"/>
          <w:lang w:eastAsia="zh-CN"/>
        </w:rPr>
        <w:t>vector direction</w:t>
      </w:r>
      <w:r w:rsidRPr="00D26491">
        <w:rPr>
          <w:rFonts w:hint="eastAsia"/>
          <w:b/>
          <w:i/>
          <w:sz w:val="20"/>
          <w:szCs w:val="20"/>
          <w:lang w:eastAsia="zh-CN"/>
        </w:rPr>
        <w:t>s</w:t>
      </w:r>
      <w:r>
        <w:rPr>
          <w:b/>
          <w:i/>
          <w:sz w:val="20"/>
          <w:szCs w:val="20"/>
          <w:lang w:eastAsia="zh-CN"/>
        </w:rPr>
        <w:t xml:space="preserve"> should be selected</w:t>
      </w:r>
      <w:r w:rsidRPr="00D26491">
        <w:rPr>
          <w:rFonts w:hint="eastAsia"/>
          <w:b/>
          <w:i/>
          <w:sz w:val="20"/>
          <w:szCs w:val="20"/>
          <w:lang w:eastAsia="zh-CN"/>
        </w:rPr>
        <w:t xml:space="preserve"> </w:t>
      </w:r>
      <w:r>
        <w:rPr>
          <w:b/>
          <w:i/>
          <w:sz w:val="20"/>
          <w:szCs w:val="20"/>
          <w:lang w:eastAsia="zh-CN"/>
        </w:rPr>
        <w:t>for</w:t>
      </w:r>
      <w:r w:rsidRPr="00DD6C81">
        <w:rPr>
          <w:rFonts w:hint="eastAsia"/>
          <w:b/>
          <w:i/>
          <w:sz w:val="20"/>
          <w:szCs w:val="20"/>
          <w:lang w:eastAsia="zh-CN"/>
        </w:rPr>
        <w:t xml:space="preserve"> </w:t>
      </w:r>
      <w:r w:rsidRPr="00DD6C81">
        <w:rPr>
          <w:b/>
          <w:i/>
          <w:sz w:val="20"/>
          <w:szCs w:val="20"/>
        </w:rPr>
        <w:t>precoder</w:t>
      </w:r>
      <w:r w:rsidRPr="00DD6C81">
        <w:rPr>
          <w:rFonts w:hint="eastAsia"/>
          <w:sz w:val="20"/>
          <w:szCs w:val="20"/>
        </w:rPr>
        <w:t xml:space="preserve"> </w:t>
      </w:r>
      <w:r w:rsidRPr="00D26491">
        <w:rPr>
          <w:rFonts w:hint="eastAsia"/>
          <w:b/>
          <w:i/>
          <w:sz w:val="20"/>
          <w:szCs w:val="20"/>
          <w:lang w:eastAsia="zh-CN"/>
        </w:rPr>
        <w:t>set</w:t>
      </w:r>
      <w:r>
        <w:rPr>
          <w:b/>
          <w:i/>
          <w:sz w:val="20"/>
          <w:szCs w:val="20"/>
          <w:lang w:eastAsia="zh-CN"/>
        </w:rPr>
        <w:t>, e.g. {0, 1}</w:t>
      </w:r>
      <w:r w:rsidRPr="00D26491">
        <w:rPr>
          <w:rFonts w:hint="eastAsia"/>
          <w:b/>
          <w:i/>
          <w:sz w:val="20"/>
          <w:szCs w:val="20"/>
          <w:lang w:eastAsia="zh-CN"/>
        </w:rPr>
        <w:t>.</w:t>
      </w:r>
    </w:p>
    <w:p w14:paraId="063DC8E9" w14:textId="77777777" w:rsidR="001453DE" w:rsidRPr="00336226" w:rsidRDefault="001453DE" w:rsidP="001453DE">
      <w:pPr>
        <w:spacing w:beforeLines="50" w:before="120" w:line="276" w:lineRule="auto"/>
        <w:rPr>
          <w:b/>
          <w:i/>
          <w:sz w:val="20"/>
          <w:szCs w:val="20"/>
          <w:lang w:eastAsia="zh-CN"/>
        </w:rPr>
      </w:pPr>
      <w:r w:rsidRPr="00336226">
        <w:rPr>
          <w:rFonts w:hint="eastAsia"/>
          <w:b/>
          <w:i/>
          <w:sz w:val="20"/>
          <w:szCs w:val="20"/>
          <w:lang w:eastAsia="zh-CN"/>
        </w:rPr>
        <w:t xml:space="preserve">Proposal 3: For 4Tx antennas, the four </w:t>
      </w:r>
      <w:r w:rsidRPr="00336226">
        <w:rPr>
          <w:b/>
          <w:i/>
          <w:sz w:val="20"/>
          <w:szCs w:val="20"/>
          <w:lang w:eastAsia="zh-CN"/>
        </w:rPr>
        <w:t>existing precoders</w:t>
      </w:r>
      <w:r w:rsidRPr="00336226">
        <w:rPr>
          <w:rFonts w:hint="eastAsia"/>
          <w:b/>
          <w:i/>
          <w:sz w:val="20"/>
          <w:szCs w:val="20"/>
          <w:lang w:eastAsia="zh-CN"/>
        </w:rPr>
        <w:t xml:space="preserve"> with the angle difference of pi/2 or pi between their vector </w:t>
      </w:r>
      <w:r w:rsidRPr="00336226">
        <w:rPr>
          <w:b/>
          <w:i/>
          <w:sz w:val="20"/>
          <w:szCs w:val="20"/>
          <w:lang w:eastAsia="zh-CN"/>
        </w:rPr>
        <w:t>direction</w:t>
      </w:r>
      <w:r w:rsidRPr="00336226">
        <w:rPr>
          <w:rFonts w:hint="eastAsia"/>
          <w:b/>
          <w:i/>
          <w:sz w:val="20"/>
          <w:szCs w:val="20"/>
          <w:lang w:eastAsia="zh-CN"/>
        </w:rPr>
        <w:t>s</w:t>
      </w:r>
      <w:r w:rsidRPr="00DD6C81">
        <w:rPr>
          <w:b/>
          <w:i/>
          <w:sz w:val="20"/>
          <w:szCs w:val="20"/>
          <w:lang w:eastAsia="zh-CN"/>
        </w:rPr>
        <w:t xml:space="preserve"> </w:t>
      </w:r>
      <w:r>
        <w:rPr>
          <w:b/>
          <w:i/>
          <w:sz w:val="20"/>
          <w:szCs w:val="20"/>
          <w:lang w:eastAsia="zh-CN"/>
        </w:rPr>
        <w:t>could be selected</w:t>
      </w:r>
      <w:r w:rsidRPr="00D26491">
        <w:rPr>
          <w:rFonts w:hint="eastAsia"/>
          <w:b/>
          <w:i/>
          <w:sz w:val="20"/>
          <w:szCs w:val="20"/>
          <w:lang w:eastAsia="zh-CN"/>
        </w:rPr>
        <w:t xml:space="preserve"> </w:t>
      </w:r>
      <w:r>
        <w:rPr>
          <w:b/>
          <w:i/>
          <w:sz w:val="20"/>
          <w:szCs w:val="20"/>
          <w:lang w:eastAsia="zh-CN"/>
        </w:rPr>
        <w:t>for</w:t>
      </w:r>
      <w:r w:rsidRPr="00DD6C81">
        <w:rPr>
          <w:rFonts w:hint="eastAsia"/>
          <w:b/>
          <w:i/>
          <w:sz w:val="20"/>
          <w:szCs w:val="20"/>
          <w:lang w:eastAsia="zh-CN"/>
        </w:rPr>
        <w:t xml:space="preserve"> </w:t>
      </w:r>
      <w:r w:rsidRPr="00DD6C81">
        <w:rPr>
          <w:b/>
          <w:i/>
          <w:sz w:val="20"/>
          <w:szCs w:val="20"/>
        </w:rPr>
        <w:t>precoder</w:t>
      </w:r>
      <w:r w:rsidRPr="00DD6C81">
        <w:rPr>
          <w:rFonts w:hint="eastAsia"/>
          <w:sz w:val="20"/>
          <w:szCs w:val="20"/>
        </w:rPr>
        <w:t xml:space="preserve"> </w:t>
      </w:r>
      <w:r w:rsidRPr="00D26491">
        <w:rPr>
          <w:rFonts w:hint="eastAsia"/>
          <w:b/>
          <w:i/>
          <w:sz w:val="20"/>
          <w:szCs w:val="20"/>
          <w:lang w:eastAsia="zh-CN"/>
        </w:rPr>
        <w:t>set</w:t>
      </w:r>
      <w:r w:rsidRPr="00336226">
        <w:rPr>
          <w:b/>
          <w:i/>
          <w:sz w:val="20"/>
          <w:szCs w:val="20"/>
          <w:lang w:eastAsia="zh-CN"/>
        </w:rPr>
        <w:t>, e.g. {0,1,2,3}</w:t>
      </w:r>
      <w:r w:rsidRPr="00336226">
        <w:rPr>
          <w:rFonts w:hint="eastAsia"/>
          <w:b/>
          <w:i/>
          <w:sz w:val="20"/>
          <w:szCs w:val="20"/>
          <w:lang w:eastAsia="zh-CN"/>
        </w:rPr>
        <w:t xml:space="preserve"> or {</w:t>
      </w:r>
      <w:r w:rsidRPr="00336226">
        <w:rPr>
          <w:b/>
          <w:i/>
          <w:sz w:val="20"/>
          <w:szCs w:val="20"/>
          <w:lang w:eastAsia="zh-CN"/>
        </w:rPr>
        <w:t>4,5,6,7</w:t>
      </w:r>
      <w:r w:rsidRPr="00336226">
        <w:rPr>
          <w:rFonts w:hint="eastAsia"/>
          <w:b/>
          <w:i/>
          <w:sz w:val="20"/>
          <w:szCs w:val="20"/>
          <w:lang w:eastAsia="zh-CN"/>
        </w:rPr>
        <w:t>}</w:t>
      </w:r>
      <w:r w:rsidRPr="00336226">
        <w:rPr>
          <w:b/>
          <w:i/>
          <w:sz w:val="20"/>
          <w:szCs w:val="20"/>
          <w:lang w:eastAsia="zh-CN"/>
        </w:rPr>
        <w:t>.</w:t>
      </w:r>
    </w:p>
    <w:p w14:paraId="300A384A" w14:textId="633CBC42" w:rsidR="001453DE" w:rsidRDefault="001453DE" w:rsidP="001453DE">
      <w:pPr>
        <w:spacing w:beforeLines="50" w:before="120" w:line="276" w:lineRule="auto"/>
        <w:rPr>
          <w:b/>
          <w:i/>
          <w:sz w:val="20"/>
          <w:szCs w:val="20"/>
          <w:lang w:eastAsia="zh-CN"/>
        </w:rPr>
      </w:pPr>
      <w:r w:rsidRPr="00AE0274">
        <w:rPr>
          <w:rFonts w:hint="eastAsia"/>
          <w:b/>
          <w:i/>
          <w:sz w:val="20"/>
          <w:szCs w:val="20"/>
          <w:lang w:eastAsia="zh-CN"/>
        </w:rPr>
        <w:t xml:space="preserve">Proposal </w:t>
      </w:r>
      <w:r>
        <w:rPr>
          <w:b/>
          <w:i/>
          <w:sz w:val="20"/>
          <w:szCs w:val="20"/>
          <w:lang w:eastAsia="zh-CN"/>
        </w:rPr>
        <w:t>4</w:t>
      </w:r>
      <w:r w:rsidRPr="00AE0274">
        <w:rPr>
          <w:rFonts w:hint="eastAsia"/>
          <w:b/>
          <w:i/>
          <w:sz w:val="20"/>
          <w:szCs w:val="20"/>
          <w:lang w:eastAsia="zh-CN"/>
        </w:rPr>
        <w:t xml:space="preserve">: </w:t>
      </w:r>
      <w:r>
        <w:rPr>
          <w:b/>
          <w:i/>
          <w:sz w:val="20"/>
          <w:szCs w:val="20"/>
          <w:lang w:eastAsia="zh-CN"/>
        </w:rPr>
        <w:t>For precoder cycling,</w:t>
      </w:r>
      <w:r w:rsidRPr="00F1570F">
        <w:rPr>
          <w:b/>
          <w:i/>
          <w:sz w:val="20"/>
          <w:szCs w:val="20"/>
          <w:lang w:eastAsia="zh-CN"/>
        </w:rPr>
        <w:t xml:space="preserve"> </w:t>
      </w:r>
      <w:r w:rsidRPr="00F1570F">
        <w:rPr>
          <w:rFonts w:hint="eastAsia"/>
          <w:b/>
          <w:i/>
          <w:sz w:val="20"/>
          <w:szCs w:val="20"/>
          <w:lang w:eastAsia="zh-CN"/>
        </w:rPr>
        <w:t xml:space="preserve">the </w:t>
      </w:r>
      <w:r w:rsidRPr="00F1570F">
        <w:rPr>
          <w:b/>
          <w:i/>
          <w:sz w:val="20"/>
          <w:szCs w:val="20"/>
        </w:rPr>
        <w:t xml:space="preserve">precoders in the </w:t>
      </w:r>
      <w:r w:rsidR="005D7639">
        <w:rPr>
          <w:b/>
          <w:i/>
          <w:sz w:val="20"/>
          <w:szCs w:val="20"/>
        </w:rPr>
        <w:t xml:space="preserve">precoder </w:t>
      </w:r>
      <w:r w:rsidRPr="00F1570F">
        <w:rPr>
          <w:b/>
          <w:i/>
          <w:sz w:val="20"/>
          <w:szCs w:val="20"/>
        </w:rPr>
        <w:t xml:space="preserve">set </w:t>
      </w:r>
      <w:r>
        <w:rPr>
          <w:b/>
          <w:i/>
          <w:sz w:val="20"/>
          <w:szCs w:val="20"/>
        </w:rPr>
        <w:t>are</w:t>
      </w:r>
      <w:r w:rsidRPr="00F1570F">
        <w:rPr>
          <w:b/>
          <w:i/>
          <w:sz w:val="20"/>
          <w:szCs w:val="20"/>
        </w:rPr>
        <w:t xml:space="preserve"> </w:t>
      </w:r>
      <w:r w:rsidRPr="00F1570F">
        <w:rPr>
          <w:b/>
          <w:i/>
          <w:sz w:val="20"/>
          <w:szCs w:val="20"/>
          <w:lang w:eastAsia="zh-CN"/>
        </w:rPr>
        <w:t>used sequentially</w:t>
      </w:r>
      <w:r w:rsidRPr="00F1570F">
        <w:rPr>
          <w:rFonts w:hint="eastAsia"/>
          <w:b/>
          <w:i/>
          <w:sz w:val="20"/>
          <w:szCs w:val="20"/>
          <w:lang w:eastAsia="zh-CN"/>
        </w:rPr>
        <w:t xml:space="preserve"> </w:t>
      </w:r>
      <w:r w:rsidRPr="00F1570F">
        <w:rPr>
          <w:b/>
          <w:i/>
          <w:sz w:val="20"/>
          <w:szCs w:val="20"/>
          <w:lang w:eastAsia="zh-CN"/>
        </w:rPr>
        <w:t>and cyclically</w:t>
      </w:r>
      <w:r>
        <w:rPr>
          <w:b/>
          <w:i/>
          <w:sz w:val="20"/>
          <w:szCs w:val="20"/>
          <w:lang w:eastAsia="zh-CN"/>
        </w:rPr>
        <w:t>.</w:t>
      </w:r>
    </w:p>
    <w:p w14:paraId="131E4414" w14:textId="77777777" w:rsidR="001453DE" w:rsidRPr="00F1570F" w:rsidRDefault="001453DE" w:rsidP="001453DE">
      <w:pPr>
        <w:pStyle w:val="af3"/>
        <w:numPr>
          <w:ilvl w:val="0"/>
          <w:numId w:val="15"/>
        </w:numPr>
        <w:spacing w:beforeLines="50" w:before="120" w:line="276" w:lineRule="auto"/>
        <w:ind w:firstLineChars="0"/>
        <w:rPr>
          <w:b/>
          <w:i/>
          <w:sz w:val="20"/>
          <w:szCs w:val="20"/>
          <w:lang w:eastAsia="zh-CN"/>
        </w:rPr>
      </w:pPr>
      <w:r>
        <w:rPr>
          <w:b/>
          <w:i/>
          <w:sz w:val="20"/>
          <w:szCs w:val="20"/>
          <w:lang w:eastAsia="zh-CN"/>
        </w:rPr>
        <w:t>I</w:t>
      </w:r>
      <w:r w:rsidRPr="00F1570F">
        <w:rPr>
          <w:b/>
          <w:i/>
          <w:sz w:val="20"/>
          <w:szCs w:val="20"/>
          <w:lang w:eastAsia="zh-CN"/>
        </w:rPr>
        <w:t>n a subframe,</w:t>
      </w:r>
      <w:r w:rsidRPr="00F1570F">
        <w:rPr>
          <w:rFonts w:hint="eastAsia"/>
          <w:b/>
          <w:i/>
          <w:sz w:val="20"/>
          <w:szCs w:val="20"/>
          <w:lang w:eastAsia="zh-CN"/>
        </w:rPr>
        <w:t xml:space="preserve"> the </w:t>
      </w:r>
      <w:r w:rsidRPr="00F1570F">
        <w:rPr>
          <w:b/>
          <w:i/>
          <w:sz w:val="20"/>
          <w:szCs w:val="20"/>
        </w:rPr>
        <w:t>precoders</w:t>
      </w:r>
      <w:r w:rsidRPr="00F1570F">
        <w:rPr>
          <w:rFonts w:hint="eastAsia"/>
          <w:b/>
          <w:i/>
          <w:sz w:val="20"/>
          <w:szCs w:val="20"/>
        </w:rPr>
        <w:t xml:space="preserve"> </w:t>
      </w:r>
      <w:r>
        <w:rPr>
          <w:b/>
          <w:i/>
          <w:sz w:val="20"/>
          <w:szCs w:val="20"/>
          <w:lang w:eastAsia="zh-CN"/>
        </w:rPr>
        <w:t>are</w:t>
      </w:r>
      <w:r w:rsidRPr="00F1570F">
        <w:rPr>
          <w:b/>
          <w:i/>
          <w:sz w:val="20"/>
          <w:szCs w:val="20"/>
          <w:lang w:eastAsia="zh-CN"/>
        </w:rPr>
        <w:t xml:space="preserve"> used sequentially</w:t>
      </w:r>
      <w:r w:rsidRPr="00F1570F">
        <w:rPr>
          <w:rFonts w:hint="eastAsia"/>
          <w:b/>
          <w:i/>
          <w:sz w:val="20"/>
          <w:szCs w:val="20"/>
          <w:lang w:eastAsia="zh-CN"/>
        </w:rPr>
        <w:t xml:space="preserve"> </w:t>
      </w:r>
      <w:r w:rsidRPr="00F1570F">
        <w:rPr>
          <w:b/>
          <w:i/>
          <w:sz w:val="20"/>
          <w:szCs w:val="20"/>
          <w:lang w:eastAsia="zh-CN"/>
        </w:rPr>
        <w:t xml:space="preserve">and cyclically and precoder </w:t>
      </w:r>
      <w:r>
        <w:rPr>
          <w:b/>
          <w:i/>
          <w:sz w:val="20"/>
          <w:szCs w:val="20"/>
          <w:lang w:eastAsia="zh-CN"/>
        </w:rPr>
        <w:t>is</w:t>
      </w:r>
      <w:r w:rsidRPr="00F1570F">
        <w:rPr>
          <w:b/>
          <w:i/>
          <w:sz w:val="20"/>
          <w:szCs w:val="20"/>
          <w:lang w:eastAsia="zh-CN"/>
        </w:rPr>
        <w:t xml:space="preserve"> updated per N</w:t>
      </w:r>
      <w:r w:rsidRPr="00F1570F">
        <w:rPr>
          <w:b/>
          <w:i/>
          <w:sz w:val="20"/>
          <w:szCs w:val="20"/>
          <w:vertAlign w:val="subscript"/>
          <w:lang w:eastAsia="zh-CN"/>
        </w:rPr>
        <w:t>Granu</w:t>
      </w:r>
      <w:r w:rsidRPr="00F1570F">
        <w:rPr>
          <w:b/>
          <w:i/>
          <w:sz w:val="20"/>
          <w:szCs w:val="20"/>
          <w:lang w:eastAsia="zh-CN"/>
        </w:rPr>
        <w:t xml:space="preserve"> PRBs.</w:t>
      </w:r>
    </w:p>
    <w:p w14:paraId="0B267AE7" w14:textId="77777777" w:rsidR="001453DE" w:rsidRPr="004F3F54" w:rsidRDefault="001453DE" w:rsidP="001453DE">
      <w:pPr>
        <w:pStyle w:val="af3"/>
        <w:numPr>
          <w:ilvl w:val="0"/>
          <w:numId w:val="15"/>
        </w:numPr>
        <w:spacing w:beforeLines="50" w:before="120" w:line="276" w:lineRule="auto"/>
        <w:ind w:firstLineChars="0"/>
        <w:rPr>
          <w:b/>
          <w:i/>
          <w:sz w:val="20"/>
          <w:szCs w:val="20"/>
          <w:lang w:eastAsia="zh-CN"/>
        </w:rPr>
      </w:pPr>
      <w:r>
        <w:rPr>
          <w:b/>
          <w:i/>
          <w:sz w:val="20"/>
          <w:szCs w:val="20"/>
          <w:lang w:eastAsia="zh-CN"/>
        </w:rPr>
        <w:t>For a PRB</w:t>
      </w:r>
      <w:r w:rsidRPr="00F1570F">
        <w:rPr>
          <w:b/>
          <w:i/>
          <w:sz w:val="20"/>
          <w:szCs w:val="20"/>
          <w:lang w:eastAsia="zh-CN"/>
        </w:rPr>
        <w:t>,</w:t>
      </w:r>
      <w:r w:rsidRPr="00F1570F">
        <w:rPr>
          <w:rFonts w:hint="eastAsia"/>
          <w:b/>
          <w:i/>
          <w:sz w:val="20"/>
          <w:szCs w:val="20"/>
          <w:lang w:eastAsia="zh-CN"/>
        </w:rPr>
        <w:t xml:space="preserve"> the </w:t>
      </w:r>
      <w:r w:rsidRPr="00F1570F">
        <w:rPr>
          <w:b/>
          <w:i/>
          <w:sz w:val="20"/>
          <w:szCs w:val="20"/>
        </w:rPr>
        <w:t>precoders</w:t>
      </w:r>
      <w:r w:rsidRPr="00F1570F">
        <w:rPr>
          <w:rFonts w:hint="eastAsia"/>
          <w:b/>
          <w:i/>
          <w:sz w:val="20"/>
          <w:szCs w:val="20"/>
        </w:rPr>
        <w:t xml:space="preserve"> </w:t>
      </w:r>
      <w:r>
        <w:rPr>
          <w:b/>
          <w:i/>
          <w:sz w:val="20"/>
          <w:szCs w:val="20"/>
          <w:lang w:eastAsia="zh-CN"/>
        </w:rPr>
        <w:t>are</w:t>
      </w:r>
      <w:r w:rsidRPr="00F1570F">
        <w:rPr>
          <w:b/>
          <w:i/>
          <w:sz w:val="20"/>
          <w:szCs w:val="20"/>
          <w:lang w:eastAsia="zh-CN"/>
        </w:rPr>
        <w:t xml:space="preserve"> used sequentially</w:t>
      </w:r>
      <w:r w:rsidRPr="00F1570F">
        <w:rPr>
          <w:rFonts w:hint="eastAsia"/>
          <w:b/>
          <w:i/>
          <w:sz w:val="20"/>
          <w:szCs w:val="20"/>
          <w:lang w:eastAsia="zh-CN"/>
        </w:rPr>
        <w:t xml:space="preserve"> </w:t>
      </w:r>
      <w:r w:rsidRPr="00F1570F">
        <w:rPr>
          <w:b/>
          <w:i/>
          <w:sz w:val="20"/>
          <w:szCs w:val="20"/>
          <w:lang w:eastAsia="zh-CN"/>
        </w:rPr>
        <w:t>and cyclically across subframes.</w:t>
      </w:r>
    </w:p>
    <w:p w14:paraId="40ABC18F" w14:textId="77777777" w:rsidR="001453DE" w:rsidRPr="00292B40" w:rsidRDefault="001453DE" w:rsidP="001453DE">
      <w:pPr>
        <w:spacing w:beforeLines="50" w:before="120" w:line="276" w:lineRule="auto"/>
        <w:rPr>
          <w:b/>
          <w:i/>
          <w:sz w:val="20"/>
          <w:szCs w:val="20"/>
          <w:lang w:eastAsia="zh-CN"/>
        </w:rPr>
      </w:pPr>
      <w:r w:rsidRPr="00292B40">
        <w:rPr>
          <w:b/>
          <w:i/>
          <w:sz w:val="20"/>
          <w:szCs w:val="20"/>
          <w:lang w:eastAsia="zh-CN"/>
        </w:rPr>
        <w:lastRenderedPageBreak/>
        <w:t xml:space="preserve">Proposal </w:t>
      </w:r>
      <w:r>
        <w:rPr>
          <w:b/>
          <w:i/>
          <w:sz w:val="20"/>
          <w:szCs w:val="20"/>
          <w:lang w:eastAsia="zh-CN"/>
        </w:rPr>
        <w:t>5</w:t>
      </w:r>
      <w:r w:rsidRPr="00292B40">
        <w:rPr>
          <w:b/>
          <w:i/>
          <w:sz w:val="20"/>
          <w:szCs w:val="20"/>
          <w:lang w:eastAsia="zh-CN"/>
        </w:rPr>
        <w:t xml:space="preserve">: </w:t>
      </w:r>
      <w:r>
        <w:rPr>
          <w:b/>
          <w:i/>
          <w:sz w:val="20"/>
          <w:szCs w:val="20"/>
          <w:lang w:eastAsia="zh-CN"/>
        </w:rPr>
        <w:t xml:space="preserve">The following </w:t>
      </w:r>
      <w:r w:rsidRPr="00292B40">
        <w:rPr>
          <w:b/>
          <w:i/>
          <w:sz w:val="20"/>
          <w:szCs w:val="20"/>
          <w:lang w:eastAsia="zh-CN"/>
        </w:rPr>
        <w:t xml:space="preserve">granularity of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in frequency domain can be supported for precoder cycling. </w:t>
      </w:r>
    </w:p>
    <w:p w14:paraId="182D5522" w14:textId="77777777" w:rsidR="001453DE" w:rsidRPr="00292B40" w:rsidRDefault="001453DE" w:rsidP="001453DE">
      <w:pPr>
        <w:pStyle w:val="af3"/>
        <w:numPr>
          <w:ilvl w:val="0"/>
          <w:numId w:val="7"/>
        </w:numPr>
        <w:spacing w:beforeLines="50" w:before="120" w:line="276" w:lineRule="auto"/>
        <w:ind w:firstLineChars="0"/>
        <w:rPr>
          <w:b/>
          <w:i/>
          <w:sz w:val="20"/>
          <w:szCs w:val="20"/>
          <w:lang w:eastAsia="zh-CN"/>
        </w:rPr>
      </w:pPr>
      <w:r w:rsidRPr="00292B40">
        <w:rPr>
          <w:b/>
          <w:i/>
          <w:sz w:val="20"/>
          <w:szCs w:val="20"/>
          <w:lang w:eastAsia="zh-CN"/>
        </w:rPr>
        <w:t xml:space="preserve">For localized MPDCCH with 2Tx antennas,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=1 PRB for ceil(R</w:t>
      </w:r>
      <w:r>
        <w:rPr>
          <w:b/>
          <w:i/>
          <w:sz w:val="20"/>
          <w:szCs w:val="20"/>
          <w:vertAlign w:val="subscript"/>
          <w:lang w:eastAsia="zh-CN"/>
        </w:rPr>
        <w:t>0</w:t>
      </w:r>
      <w:r w:rsidRPr="00292B40">
        <w:rPr>
          <w:b/>
          <w:i/>
          <w:sz w:val="20"/>
          <w:szCs w:val="20"/>
          <w:lang w:eastAsia="zh-CN"/>
        </w:rPr>
        <w:t>/Y</w:t>
      </w:r>
      <w:r w:rsidRPr="00C5019F">
        <w:rPr>
          <w:b/>
          <w:i/>
          <w:sz w:val="20"/>
          <w:szCs w:val="20"/>
          <w:vertAlign w:val="subscript"/>
          <w:lang w:eastAsia="zh-CN"/>
        </w:rPr>
        <w:t>ch</w:t>
      </w:r>
      <w:r w:rsidRPr="00292B40">
        <w:rPr>
          <w:b/>
          <w:i/>
          <w:sz w:val="20"/>
          <w:szCs w:val="20"/>
          <w:lang w:eastAsia="zh-CN"/>
        </w:rPr>
        <w:t xml:space="preserve">) = </w:t>
      </w:r>
      <w:r w:rsidRPr="00292B40">
        <w:rPr>
          <w:rFonts w:hint="eastAsia"/>
          <w:b/>
          <w:i/>
          <w:sz w:val="20"/>
          <w:szCs w:val="20"/>
          <w:lang w:eastAsia="zh-CN"/>
        </w:rPr>
        <w:t>1</w:t>
      </w:r>
    </w:p>
    <w:p w14:paraId="1E27A616" w14:textId="77777777" w:rsidR="001453DE" w:rsidRPr="00292B40" w:rsidRDefault="001453DE" w:rsidP="001453DE">
      <w:pPr>
        <w:pStyle w:val="af3"/>
        <w:numPr>
          <w:ilvl w:val="0"/>
          <w:numId w:val="7"/>
        </w:numPr>
        <w:spacing w:beforeLines="50" w:before="120" w:line="276" w:lineRule="auto"/>
        <w:ind w:firstLineChars="0"/>
        <w:rPr>
          <w:b/>
          <w:i/>
          <w:sz w:val="20"/>
          <w:szCs w:val="20"/>
          <w:lang w:eastAsia="zh-CN"/>
        </w:rPr>
      </w:pPr>
      <w:r w:rsidRPr="00292B40">
        <w:rPr>
          <w:b/>
          <w:i/>
          <w:sz w:val="20"/>
          <w:szCs w:val="20"/>
          <w:lang w:eastAsia="zh-CN"/>
        </w:rPr>
        <w:t>For localized MPDCCH with 4Tx antennas,</w:t>
      </w:r>
      <w:r>
        <w:rPr>
          <w:b/>
          <w:i/>
          <w:sz w:val="20"/>
          <w:szCs w:val="20"/>
          <w:lang w:eastAsia="zh-CN"/>
        </w:rPr>
        <w:t xml:space="preserve">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=1 PRB for ceil(R</w:t>
      </w:r>
      <w:r>
        <w:rPr>
          <w:b/>
          <w:i/>
          <w:sz w:val="20"/>
          <w:szCs w:val="20"/>
          <w:vertAlign w:val="subscript"/>
          <w:lang w:eastAsia="zh-CN"/>
        </w:rPr>
        <w:t>0</w:t>
      </w:r>
      <w:r w:rsidRPr="00292B40">
        <w:rPr>
          <w:b/>
          <w:i/>
          <w:sz w:val="20"/>
          <w:szCs w:val="20"/>
          <w:lang w:eastAsia="zh-CN"/>
        </w:rPr>
        <w:t>/Y</w:t>
      </w:r>
      <w:r w:rsidRPr="00C5019F">
        <w:rPr>
          <w:b/>
          <w:i/>
          <w:sz w:val="20"/>
          <w:szCs w:val="20"/>
          <w:vertAlign w:val="subscript"/>
          <w:lang w:eastAsia="zh-CN"/>
        </w:rPr>
        <w:t>ch</w:t>
      </w:r>
      <w:r w:rsidRPr="00292B40">
        <w:rPr>
          <w:b/>
          <w:i/>
          <w:sz w:val="20"/>
          <w:szCs w:val="20"/>
          <w:lang w:eastAsia="zh-CN"/>
        </w:rPr>
        <w:t xml:space="preserve">) = </w:t>
      </w:r>
      <w:r w:rsidRPr="00292B40">
        <w:rPr>
          <w:rFonts w:hint="eastAsia"/>
          <w:b/>
          <w:i/>
          <w:sz w:val="20"/>
          <w:szCs w:val="20"/>
          <w:lang w:eastAsia="zh-CN"/>
        </w:rPr>
        <w:t>1</w:t>
      </w:r>
      <w:r w:rsidRPr="00292B40">
        <w:rPr>
          <w:b/>
          <w:i/>
          <w:sz w:val="20"/>
          <w:szCs w:val="20"/>
          <w:lang w:eastAsia="zh-CN"/>
        </w:rPr>
        <w:t xml:space="preserve"> and 2</w:t>
      </w:r>
    </w:p>
    <w:p w14:paraId="721B5E53" w14:textId="77777777" w:rsidR="001453DE" w:rsidRPr="00292B40" w:rsidRDefault="001453DE" w:rsidP="001453DE">
      <w:pPr>
        <w:pStyle w:val="af3"/>
        <w:numPr>
          <w:ilvl w:val="0"/>
          <w:numId w:val="7"/>
        </w:numPr>
        <w:spacing w:beforeLines="50" w:before="120" w:line="276" w:lineRule="auto"/>
        <w:ind w:firstLineChars="0"/>
        <w:rPr>
          <w:b/>
          <w:i/>
          <w:sz w:val="20"/>
          <w:szCs w:val="20"/>
          <w:lang w:eastAsia="zh-CN"/>
        </w:rPr>
      </w:pPr>
      <w:r w:rsidRPr="00292B40">
        <w:rPr>
          <w:b/>
          <w:i/>
          <w:sz w:val="20"/>
          <w:szCs w:val="20"/>
          <w:lang w:eastAsia="zh-CN"/>
        </w:rPr>
        <w:t xml:space="preserve">For distributed MPDCCH with </w:t>
      </w:r>
      <w:r>
        <w:rPr>
          <w:b/>
          <w:i/>
          <w:sz w:val="20"/>
          <w:szCs w:val="20"/>
          <w:lang w:eastAsia="zh-CN"/>
        </w:rPr>
        <w:t>4</w:t>
      </w:r>
      <w:r w:rsidRPr="00292B40">
        <w:rPr>
          <w:b/>
          <w:i/>
          <w:sz w:val="20"/>
          <w:szCs w:val="20"/>
          <w:lang w:eastAsia="zh-CN"/>
        </w:rPr>
        <w:t xml:space="preserve">Tx antennas,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=1 PRB for ceil(R</w:t>
      </w:r>
      <w:r>
        <w:rPr>
          <w:b/>
          <w:i/>
          <w:sz w:val="20"/>
          <w:szCs w:val="20"/>
          <w:vertAlign w:val="subscript"/>
          <w:lang w:eastAsia="zh-CN"/>
        </w:rPr>
        <w:t>0</w:t>
      </w:r>
      <w:r w:rsidRPr="00292B40">
        <w:rPr>
          <w:b/>
          <w:i/>
          <w:sz w:val="20"/>
          <w:szCs w:val="20"/>
          <w:lang w:eastAsia="zh-CN"/>
        </w:rPr>
        <w:t>/Y</w:t>
      </w:r>
      <w:r w:rsidRPr="00C5019F">
        <w:rPr>
          <w:b/>
          <w:i/>
          <w:sz w:val="20"/>
          <w:szCs w:val="20"/>
          <w:vertAlign w:val="subscript"/>
          <w:lang w:eastAsia="zh-CN"/>
        </w:rPr>
        <w:t>ch</w:t>
      </w:r>
      <w:r w:rsidRPr="00292B40">
        <w:rPr>
          <w:b/>
          <w:i/>
          <w:sz w:val="20"/>
          <w:szCs w:val="20"/>
          <w:lang w:eastAsia="zh-CN"/>
        </w:rPr>
        <w:t xml:space="preserve">) = </w:t>
      </w:r>
      <w:r w:rsidRPr="00292B40">
        <w:rPr>
          <w:rFonts w:hint="eastAsia"/>
          <w:b/>
          <w:i/>
          <w:sz w:val="20"/>
          <w:szCs w:val="20"/>
          <w:lang w:eastAsia="zh-CN"/>
        </w:rPr>
        <w:t>1</w:t>
      </w:r>
    </w:p>
    <w:p w14:paraId="1EFE892B" w14:textId="77777777" w:rsidR="001453DE" w:rsidRPr="0045647F" w:rsidRDefault="001453DE" w:rsidP="001453DE">
      <w:pPr>
        <w:pStyle w:val="af3"/>
        <w:numPr>
          <w:ilvl w:val="0"/>
          <w:numId w:val="7"/>
        </w:numPr>
        <w:spacing w:beforeLines="50" w:before="120" w:line="276" w:lineRule="auto"/>
        <w:ind w:firstLineChars="0"/>
        <w:rPr>
          <w:b/>
          <w:i/>
          <w:sz w:val="20"/>
          <w:szCs w:val="20"/>
          <w:lang w:eastAsia="zh-CN"/>
        </w:rPr>
      </w:pPr>
      <w:r>
        <w:rPr>
          <w:b/>
          <w:i/>
          <w:sz w:val="20"/>
          <w:szCs w:val="20"/>
          <w:lang w:eastAsia="zh-CN"/>
        </w:rPr>
        <w:t xml:space="preserve">For other cases,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 </w:t>
      </w:r>
      <w:r w:rsidRPr="00292B40">
        <w:rPr>
          <w:rFonts w:hint="eastAsia"/>
          <w:b/>
          <w:i/>
          <w:sz w:val="20"/>
          <w:szCs w:val="20"/>
          <w:lang w:eastAsia="zh-CN"/>
        </w:rPr>
        <w:t>the number of PRBs in MPDCCH-PRB-set(</w:t>
      </w:r>
      <w:r w:rsidRPr="00292B40">
        <w:rPr>
          <w:b/>
          <w:i/>
          <w:sz w:val="20"/>
          <w:szCs w:val="20"/>
          <w:lang w:eastAsia="zh-CN"/>
        </w:rPr>
        <w:t>s</w:t>
      </w:r>
      <w:r w:rsidRPr="00292B40">
        <w:rPr>
          <w:rFonts w:hint="eastAsia"/>
          <w:b/>
          <w:i/>
          <w:sz w:val="20"/>
          <w:szCs w:val="20"/>
          <w:lang w:eastAsia="zh-CN"/>
        </w:rPr>
        <w:t>)</w:t>
      </w:r>
    </w:p>
    <w:p w14:paraId="5243EB40" w14:textId="77777777" w:rsidR="001453DE" w:rsidRPr="001453DE" w:rsidRDefault="001453DE" w:rsidP="001453DE">
      <w:pPr>
        <w:spacing w:beforeLines="50" w:before="120" w:line="276" w:lineRule="auto"/>
        <w:rPr>
          <w:sz w:val="20"/>
          <w:szCs w:val="20"/>
          <w:lang w:eastAsia="zh-CN"/>
        </w:rPr>
      </w:pPr>
      <w:r w:rsidRPr="001453DE">
        <w:rPr>
          <w:rFonts w:hint="eastAsia"/>
          <w:b/>
          <w:i/>
          <w:sz w:val="20"/>
          <w:szCs w:val="20"/>
          <w:lang w:eastAsia="zh-CN"/>
        </w:rPr>
        <w:t xml:space="preserve">Proposal </w:t>
      </w:r>
      <w:r w:rsidRPr="001453DE">
        <w:rPr>
          <w:b/>
          <w:i/>
          <w:sz w:val="20"/>
          <w:szCs w:val="20"/>
          <w:lang w:eastAsia="zh-CN"/>
        </w:rPr>
        <w:t>6</w:t>
      </w:r>
      <w:r w:rsidRPr="001453DE">
        <w:rPr>
          <w:rFonts w:hint="eastAsia"/>
          <w:b/>
          <w:i/>
          <w:sz w:val="20"/>
          <w:szCs w:val="20"/>
          <w:lang w:eastAsia="zh-CN"/>
        </w:rPr>
        <w:t xml:space="preserve">: </w:t>
      </w:r>
      <w:r w:rsidRPr="001453DE">
        <w:rPr>
          <w:b/>
          <w:i/>
          <w:sz w:val="20"/>
          <w:szCs w:val="20"/>
          <w:lang w:eastAsia="zh-CN"/>
        </w:rPr>
        <w:t xml:space="preserve">For </w:t>
      </w:r>
      <w:r w:rsidRPr="001453DE">
        <w:rPr>
          <w:rFonts w:hint="eastAsia"/>
          <w:b/>
          <w:i/>
          <w:sz w:val="20"/>
          <w:szCs w:val="20"/>
          <w:lang w:eastAsia="zh-CN"/>
        </w:rPr>
        <w:t xml:space="preserve">localized MPDCCH transmitted in one PRB, PRB based precoder cycling for DMRS and RE based precoder cycling for data </w:t>
      </w:r>
      <w:r w:rsidRPr="001453DE">
        <w:rPr>
          <w:b/>
          <w:i/>
          <w:sz w:val="20"/>
          <w:szCs w:val="20"/>
          <w:lang w:eastAsia="zh-CN"/>
        </w:rPr>
        <w:t xml:space="preserve">could </w:t>
      </w:r>
      <w:r w:rsidRPr="001453DE">
        <w:rPr>
          <w:rFonts w:hint="eastAsia"/>
          <w:b/>
          <w:i/>
          <w:sz w:val="20"/>
          <w:szCs w:val="20"/>
          <w:lang w:eastAsia="zh-CN"/>
        </w:rPr>
        <w:t>be considered</w:t>
      </w:r>
      <w:r w:rsidRPr="001453DE">
        <w:rPr>
          <w:b/>
          <w:i/>
          <w:sz w:val="20"/>
          <w:szCs w:val="20"/>
          <w:lang w:eastAsia="zh-CN"/>
        </w:rPr>
        <w:t xml:space="preserve"> to further improve performance.</w:t>
      </w:r>
    </w:p>
    <w:p w14:paraId="0E1C090B" w14:textId="77777777" w:rsidR="001453DE" w:rsidRPr="00A20278" w:rsidRDefault="001453DE" w:rsidP="001453DE">
      <w:pPr>
        <w:spacing w:beforeLines="50" w:before="120" w:line="276" w:lineRule="auto"/>
        <w:rPr>
          <w:b/>
          <w:i/>
          <w:sz w:val="20"/>
          <w:szCs w:val="20"/>
          <w:lang w:eastAsia="zh-CN"/>
        </w:rPr>
      </w:pPr>
      <w:r w:rsidRPr="00A20278">
        <w:rPr>
          <w:b/>
          <w:i/>
          <w:sz w:val="20"/>
          <w:szCs w:val="20"/>
          <w:lang w:eastAsia="zh-CN"/>
        </w:rPr>
        <w:t>Proposal 7</w:t>
      </w:r>
      <w:r w:rsidRPr="00A20278">
        <w:rPr>
          <w:b/>
          <w:i/>
          <w:sz w:val="20"/>
          <w:szCs w:val="20"/>
          <w:lang w:eastAsia="zh-CN"/>
        </w:rPr>
        <w:t>：</w:t>
      </w:r>
      <w:r w:rsidRPr="00A20278">
        <w:rPr>
          <w:b/>
          <w:i/>
          <w:sz w:val="20"/>
          <w:szCs w:val="20"/>
          <w:lang w:eastAsia="zh-CN"/>
        </w:rPr>
        <w:t>When CSI-based precoding is configured:</w:t>
      </w:r>
    </w:p>
    <w:p w14:paraId="6493A1B1" w14:textId="77777777" w:rsidR="001453DE" w:rsidRPr="00A20278" w:rsidRDefault="001453DE" w:rsidP="001453DE">
      <w:pPr>
        <w:pStyle w:val="af3"/>
        <w:numPr>
          <w:ilvl w:val="0"/>
          <w:numId w:val="11"/>
        </w:numPr>
        <w:spacing w:beforeLines="50" w:before="120" w:line="276" w:lineRule="auto"/>
        <w:ind w:firstLineChars="0"/>
        <w:rPr>
          <w:b/>
          <w:i/>
          <w:sz w:val="20"/>
          <w:szCs w:val="20"/>
          <w:lang w:eastAsia="zh-CN"/>
        </w:rPr>
      </w:pPr>
      <w:r w:rsidRPr="00A20278">
        <w:rPr>
          <w:b/>
          <w:i/>
          <w:sz w:val="20"/>
          <w:szCs w:val="20"/>
          <w:lang w:eastAsia="zh-CN"/>
        </w:rPr>
        <w:t>The UE monitors a set of MPDCCH candidates assuming the mapping between DMRS and CRS ports is based on a previously reported PMI.</w:t>
      </w:r>
    </w:p>
    <w:p w14:paraId="0EAEF412" w14:textId="77777777" w:rsidR="001453DE" w:rsidRPr="00A20278" w:rsidRDefault="001453DE" w:rsidP="001453DE">
      <w:pPr>
        <w:pStyle w:val="af3"/>
        <w:numPr>
          <w:ilvl w:val="0"/>
          <w:numId w:val="11"/>
        </w:numPr>
        <w:spacing w:beforeLines="50" w:before="120" w:line="276" w:lineRule="auto"/>
        <w:ind w:firstLineChars="0"/>
        <w:rPr>
          <w:b/>
          <w:i/>
          <w:sz w:val="20"/>
          <w:szCs w:val="20"/>
          <w:lang w:eastAsia="zh-CN"/>
        </w:rPr>
      </w:pPr>
      <w:r w:rsidRPr="00A20278">
        <w:rPr>
          <w:b/>
          <w:i/>
          <w:sz w:val="20"/>
          <w:szCs w:val="20"/>
          <w:lang w:eastAsia="zh-CN"/>
        </w:rPr>
        <w:t>The UE monitors the other set of MPDCCH candidates assuming the mapping between DMRS and CRS ports is based on precoder cycling.</w:t>
      </w:r>
    </w:p>
    <w:p w14:paraId="00793EF4" w14:textId="77777777" w:rsidR="001453DE" w:rsidRPr="00A20278" w:rsidRDefault="001453DE" w:rsidP="001453DE">
      <w:pPr>
        <w:spacing w:beforeLines="50" w:before="120" w:line="276" w:lineRule="auto"/>
        <w:rPr>
          <w:b/>
          <w:i/>
          <w:sz w:val="20"/>
          <w:szCs w:val="20"/>
          <w:lang w:eastAsia="zh-CN"/>
        </w:rPr>
      </w:pPr>
      <w:r w:rsidRPr="00A20278">
        <w:rPr>
          <w:rFonts w:hint="eastAsia"/>
          <w:b/>
          <w:i/>
          <w:sz w:val="20"/>
          <w:szCs w:val="20"/>
          <w:lang w:eastAsia="zh-CN"/>
        </w:rPr>
        <w:t>P</w:t>
      </w:r>
      <w:r w:rsidRPr="00A20278">
        <w:rPr>
          <w:b/>
          <w:i/>
          <w:sz w:val="20"/>
          <w:szCs w:val="20"/>
          <w:lang w:eastAsia="zh-CN"/>
        </w:rPr>
        <w:t xml:space="preserve">roposal </w:t>
      </w:r>
      <w:r w:rsidRPr="00A20278">
        <w:rPr>
          <w:rFonts w:hint="eastAsia"/>
          <w:b/>
          <w:i/>
          <w:sz w:val="20"/>
          <w:szCs w:val="20"/>
          <w:lang w:eastAsia="zh-CN"/>
        </w:rPr>
        <w:t>8</w:t>
      </w:r>
      <w:r w:rsidRPr="00A20278">
        <w:rPr>
          <w:b/>
          <w:i/>
          <w:sz w:val="20"/>
          <w:szCs w:val="20"/>
          <w:lang w:eastAsia="zh-CN"/>
        </w:rPr>
        <w:t xml:space="preserve">: </w:t>
      </w:r>
      <w:r w:rsidRPr="00A20278">
        <w:rPr>
          <w:rFonts w:hint="eastAsia"/>
          <w:b/>
          <w:i/>
          <w:sz w:val="20"/>
          <w:szCs w:val="20"/>
          <w:lang w:eastAsia="zh-CN"/>
        </w:rPr>
        <w:t xml:space="preserve">Utilize </w:t>
      </w:r>
      <w:r w:rsidRPr="00A20278">
        <w:rPr>
          <w:b/>
          <w:i/>
          <w:sz w:val="20"/>
          <w:szCs w:val="20"/>
          <w:lang w:eastAsia="zh-CN"/>
        </w:rPr>
        <w:t>aggregation level to divide the sets of MPDCCH candidates.</w:t>
      </w:r>
    </w:p>
    <w:p w14:paraId="4670BD87" w14:textId="77777777" w:rsidR="001453DE" w:rsidRDefault="001453DE" w:rsidP="001453DE">
      <w:pPr>
        <w:pStyle w:val="af3"/>
        <w:numPr>
          <w:ilvl w:val="0"/>
          <w:numId w:val="12"/>
        </w:numPr>
        <w:spacing w:beforeLines="50" w:before="120" w:line="276" w:lineRule="auto"/>
        <w:ind w:firstLineChars="0"/>
        <w:rPr>
          <w:b/>
          <w:i/>
          <w:sz w:val="20"/>
          <w:szCs w:val="20"/>
          <w:lang w:eastAsia="zh-CN"/>
        </w:rPr>
      </w:pPr>
      <w:r w:rsidRPr="00A20278">
        <w:rPr>
          <w:b/>
          <w:i/>
          <w:sz w:val="20"/>
          <w:szCs w:val="20"/>
          <w:lang w:eastAsia="zh-CN"/>
        </w:rPr>
        <w:t>Higher aggregation level</w:t>
      </w:r>
      <w:r>
        <w:rPr>
          <w:b/>
          <w:i/>
          <w:sz w:val="20"/>
          <w:szCs w:val="20"/>
          <w:lang w:eastAsia="zh-CN"/>
        </w:rPr>
        <w:t>(</w:t>
      </w:r>
      <w:r w:rsidRPr="00A20278">
        <w:rPr>
          <w:b/>
          <w:i/>
          <w:sz w:val="20"/>
          <w:szCs w:val="20"/>
          <w:lang w:eastAsia="zh-CN"/>
        </w:rPr>
        <w:t>s</w:t>
      </w:r>
      <w:r>
        <w:rPr>
          <w:b/>
          <w:i/>
          <w:sz w:val="20"/>
          <w:szCs w:val="20"/>
          <w:lang w:eastAsia="zh-CN"/>
        </w:rPr>
        <w:t>)</w:t>
      </w:r>
      <w:r w:rsidRPr="00A20278">
        <w:rPr>
          <w:b/>
          <w:i/>
          <w:sz w:val="20"/>
          <w:szCs w:val="20"/>
          <w:lang w:eastAsia="zh-CN"/>
        </w:rPr>
        <w:t xml:space="preserve"> for precoder cycling and remaining aggregation levels used for CSI-based precoding.</w:t>
      </w:r>
    </w:p>
    <w:p w14:paraId="59132722" w14:textId="11E08632" w:rsidR="001453DE" w:rsidRPr="001453DE" w:rsidRDefault="001453DE" w:rsidP="00D64DE4">
      <w:pPr>
        <w:spacing w:beforeLines="50" w:before="120" w:line="276" w:lineRule="auto"/>
        <w:rPr>
          <w:b/>
          <w:i/>
          <w:sz w:val="20"/>
          <w:szCs w:val="20"/>
          <w:lang w:eastAsia="zh-CN"/>
        </w:rPr>
      </w:pPr>
      <w:r w:rsidRPr="001453DE">
        <w:rPr>
          <w:rFonts w:hint="eastAsia"/>
          <w:b/>
          <w:i/>
          <w:sz w:val="20"/>
          <w:szCs w:val="20"/>
          <w:lang w:eastAsia="zh-CN"/>
        </w:rPr>
        <w:t>P</w:t>
      </w:r>
      <w:r w:rsidRPr="001453DE">
        <w:rPr>
          <w:b/>
          <w:i/>
          <w:sz w:val="20"/>
          <w:szCs w:val="20"/>
          <w:lang w:eastAsia="zh-CN"/>
        </w:rPr>
        <w:t xml:space="preserve">roposal 9: Besides SIB, UE-specific RRC signaling is considered to indicate </w:t>
      </w:r>
      <w:r w:rsidRPr="001453DE">
        <w:rPr>
          <w:b/>
          <w:i/>
          <w:sz w:val="20"/>
          <w:szCs w:val="20"/>
        </w:rPr>
        <w:t>the power offset between CRS and DMRS ports</w:t>
      </w:r>
      <w:r w:rsidRPr="001453DE">
        <w:rPr>
          <w:b/>
          <w:i/>
          <w:sz w:val="20"/>
          <w:szCs w:val="20"/>
          <w:lang w:eastAsia="zh-CN"/>
        </w:rPr>
        <w:t xml:space="preserve"> in connected mode.</w:t>
      </w:r>
    </w:p>
    <w:p w14:paraId="2972AA74" w14:textId="77777777" w:rsidR="006553E3" w:rsidRDefault="00A06167">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Reference</w:t>
      </w:r>
    </w:p>
    <w:p w14:paraId="2F01E3FB" w14:textId="6C5833B4" w:rsidR="006553E3" w:rsidRDefault="00A43C74" w:rsidP="00895ED1">
      <w:pPr>
        <w:spacing w:beforeLines="50" w:before="120" w:line="276" w:lineRule="auto"/>
        <w:rPr>
          <w:sz w:val="20"/>
          <w:szCs w:val="20"/>
          <w:lang w:eastAsia="zh-CN"/>
        </w:rPr>
      </w:pPr>
      <w:r w:rsidRPr="000E53E3">
        <w:rPr>
          <w:rFonts w:hint="eastAsia"/>
          <w:sz w:val="20"/>
          <w:szCs w:val="20"/>
          <w:lang w:eastAsia="zh-CN"/>
        </w:rPr>
        <w:t>[</w:t>
      </w:r>
      <w:r w:rsidRPr="000E53E3">
        <w:rPr>
          <w:sz w:val="20"/>
          <w:szCs w:val="20"/>
          <w:lang w:eastAsia="zh-CN"/>
        </w:rPr>
        <w:t>1</w:t>
      </w:r>
      <w:r w:rsidRPr="000E53E3">
        <w:rPr>
          <w:rFonts w:hint="eastAsia"/>
          <w:sz w:val="20"/>
          <w:szCs w:val="20"/>
          <w:lang w:eastAsia="zh-CN"/>
        </w:rPr>
        <w:t>]</w:t>
      </w:r>
      <w:r w:rsidR="000E53E3" w:rsidRPr="000E53E3">
        <w:rPr>
          <w:sz w:val="20"/>
          <w:szCs w:val="20"/>
          <w:lang w:eastAsia="zh-CN"/>
        </w:rPr>
        <w:t xml:space="preserve"> </w:t>
      </w:r>
      <w:r w:rsidR="00895ED1" w:rsidRPr="0041572A">
        <w:rPr>
          <w:sz w:val="20"/>
          <w:szCs w:val="20"/>
          <w:lang w:eastAsia="zh-CN"/>
        </w:rPr>
        <w:t>RAN1 Chairman’s Notes</w:t>
      </w:r>
      <w:r w:rsidR="00895ED1" w:rsidRPr="00917D44">
        <w:rPr>
          <w:sz w:val="20"/>
          <w:szCs w:val="20"/>
          <w:lang w:eastAsia="zh-CN"/>
        </w:rPr>
        <w:t xml:space="preserve">, </w:t>
      </w:r>
      <w:r w:rsidR="00895ED1">
        <w:rPr>
          <w:sz w:val="20"/>
          <w:szCs w:val="20"/>
          <w:lang w:eastAsia="zh-CN"/>
        </w:rPr>
        <w:t xml:space="preserve">3GPP, </w:t>
      </w:r>
      <w:r w:rsidR="00895ED1" w:rsidRPr="00917D44">
        <w:rPr>
          <w:sz w:val="20"/>
          <w:szCs w:val="20"/>
          <w:lang w:eastAsia="zh-CN"/>
        </w:rPr>
        <w:t>RAN1#96</w:t>
      </w:r>
      <w:r w:rsidR="00895ED1">
        <w:rPr>
          <w:sz w:val="20"/>
          <w:szCs w:val="20"/>
          <w:lang w:eastAsia="zh-CN"/>
        </w:rPr>
        <w:t>bis</w:t>
      </w:r>
    </w:p>
    <w:p w14:paraId="0EC46DA4" w14:textId="440A6F08" w:rsidR="00895ED1" w:rsidRDefault="00895ED1" w:rsidP="00895ED1">
      <w:pPr>
        <w:spacing w:beforeLines="50" w:before="120" w:line="276" w:lineRule="auto"/>
        <w:rPr>
          <w:sz w:val="20"/>
          <w:szCs w:val="20"/>
          <w:lang w:eastAsia="zh-CN"/>
        </w:rPr>
      </w:pPr>
      <w:r>
        <w:rPr>
          <w:rFonts w:hint="eastAsia"/>
          <w:sz w:val="20"/>
          <w:szCs w:val="20"/>
          <w:lang w:eastAsia="zh-CN"/>
        </w:rPr>
        <w:t>[</w:t>
      </w:r>
      <w:r>
        <w:rPr>
          <w:sz w:val="20"/>
          <w:szCs w:val="20"/>
          <w:lang w:eastAsia="zh-CN"/>
        </w:rPr>
        <w:t>2</w:t>
      </w:r>
      <w:r>
        <w:rPr>
          <w:rFonts w:hint="eastAsia"/>
          <w:sz w:val="20"/>
          <w:szCs w:val="20"/>
          <w:lang w:eastAsia="zh-CN"/>
        </w:rPr>
        <w:t>]</w:t>
      </w:r>
      <w:r>
        <w:rPr>
          <w:sz w:val="20"/>
          <w:szCs w:val="20"/>
          <w:lang w:eastAsia="zh-CN"/>
        </w:rPr>
        <w:t xml:space="preserve"> </w:t>
      </w:r>
      <w:r w:rsidRPr="00895ED1">
        <w:rPr>
          <w:sz w:val="20"/>
          <w:szCs w:val="20"/>
          <w:lang w:eastAsia="zh-CN"/>
        </w:rPr>
        <w:t>R1-1904347</w:t>
      </w:r>
      <w:r>
        <w:rPr>
          <w:sz w:val="20"/>
          <w:szCs w:val="20"/>
          <w:lang w:eastAsia="zh-CN"/>
        </w:rPr>
        <w:t>,</w:t>
      </w:r>
      <w:r w:rsidRPr="00895ED1">
        <w:rPr>
          <w:sz w:val="20"/>
          <w:szCs w:val="20"/>
          <w:lang w:eastAsia="zh-CN"/>
        </w:rPr>
        <w:t xml:space="preserve"> Discussion on MPDCCH performance improvement</w:t>
      </w:r>
      <w:r>
        <w:rPr>
          <w:sz w:val="20"/>
          <w:szCs w:val="20"/>
          <w:lang w:eastAsia="zh-CN"/>
        </w:rPr>
        <w:t xml:space="preserve">, ZTE, </w:t>
      </w:r>
      <w:r w:rsidRPr="00917D44">
        <w:rPr>
          <w:sz w:val="20"/>
          <w:szCs w:val="20"/>
          <w:lang w:eastAsia="zh-CN"/>
        </w:rPr>
        <w:t>RAN1#96</w:t>
      </w:r>
      <w:r>
        <w:rPr>
          <w:sz w:val="20"/>
          <w:szCs w:val="20"/>
          <w:lang w:eastAsia="zh-CN"/>
        </w:rPr>
        <w:t>bis</w:t>
      </w:r>
    </w:p>
    <w:p w14:paraId="07A2E91D" w14:textId="15926FCF" w:rsidR="00895ED1" w:rsidRPr="000E53E3" w:rsidRDefault="00895ED1" w:rsidP="00895ED1">
      <w:pPr>
        <w:spacing w:beforeLines="50" w:before="120" w:line="276" w:lineRule="auto"/>
        <w:rPr>
          <w:sz w:val="20"/>
          <w:szCs w:val="20"/>
          <w:lang w:eastAsia="zh-CN"/>
        </w:rPr>
      </w:pPr>
      <w:r>
        <w:rPr>
          <w:sz w:val="20"/>
          <w:szCs w:val="20"/>
          <w:lang w:eastAsia="zh-CN"/>
        </w:rPr>
        <w:t xml:space="preserve">[3] </w:t>
      </w:r>
      <w:r w:rsidRPr="00895ED1">
        <w:rPr>
          <w:sz w:val="20"/>
          <w:szCs w:val="20"/>
          <w:lang w:eastAsia="zh-CN"/>
        </w:rPr>
        <w:t xml:space="preserve">R1-1903887, MPDCCH performance improvement in LTE-MTC, Ericsson, </w:t>
      </w:r>
      <w:r w:rsidRPr="00917D44">
        <w:rPr>
          <w:sz w:val="20"/>
          <w:szCs w:val="20"/>
          <w:lang w:eastAsia="zh-CN"/>
        </w:rPr>
        <w:t>RAN1#96</w:t>
      </w:r>
      <w:r>
        <w:rPr>
          <w:sz w:val="20"/>
          <w:szCs w:val="20"/>
          <w:lang w:eastAsia="zh-CN"/>
        </w:rPr>
        <w:t>bis</w:t>
      </w:r>
    </w:p>
    <w:sectPr w:rsidR="00895ED1" w:rsidRPr="000E53E3" w:rsidSect="006553E3">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17E3D" w14:textId="77777777" w:rsidR="0054390D" w:rsidRDefault="0054390D" w:rsidP="00956800">
      <w:pPr>
        <w:spacing w:after="0"/>
      </w:pPr>
      <w:r>
        <w:separator/>
      </w:r>
    </w:p>
  </w:endnote>
  <w:endnote w:type="continuationSeparator" w:id="0">
    <w:p w14:paraId="6E3DAC95" w14:textId="77777777" w:rsidR="0054390D" w:rsidRDefault="0054390D" w:rsidP="009568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E365A" w14:textId="77777777" w:rsidR="0054390D" w:rsidRDefault="0054390D" w:rsidP="00956800">
      <w:pPr>
        <w:spacing w:after="0"/>
      </w:pPr>
      <w:r>
        <w:separator/>
      </w:r>
    </w:p>
  </w:footnote>
  <w:footnote w:type="continuationSeparator" w:id="0">
    <w:p w14:paraId="42A61DAF" w14:textId="77777777" w:rsidR="0054390D" w:rsidRDefault="0054390D" w:rsidP="0095680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50958"/>
    <w:multiLevelType w:val="hybridMultilevel"/>
    <w:tmpl w:val="3B4E9C1C"/>
    <w:lvl w:ilvl="0" w:tplc="C98D8C2E">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C4BFE"/>
    <w:multiLevelType w:val="hybridMultilevel"/>
    <w:tmpl w:val="70029992"/>
    <w:lvl w:ilvl="0" w:tplc="5B3EB83C">
      <w:start w:val="677"/>
      <w:numFmt w:val="bullet"/>
      <w:lvlText w:val="–"/>
      <w:lvlJc w:val="left"/>
      <w:pPr>
        <w:ind w:left="840" w:hanging="420"/>
      </w:pPr>
      <w:rPr>
        <w:rFonts w:ascii="Arial" w:hAnsi="Arial"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AF5518"/>
    <w:multiLevelType w:val="hybridMultilevel"/>
    <w:tmpl w:val="8AEC0E6E"/>
    <w:lvl w:ilvl="0" w:tplc="B5CE4C06">
      <w:start w:val="1"/>
      <w:numFmt w:val="bullet"/>
      <w:lvlText w:val=""/>
      <w:lvlJc w:val="left"/>
      <w:pPr>
        <w:ind w:left="840" w:hanging="420"/>
      </w:pPr>
      <w:rPr>
        <w:rFonts w:ascii="Wingdings" w:hAnsi="Wingdings"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D35E7"/>
    <w:multiLevelType w:val="hybridMultilevel"/>
    <w:tmpl w:val="54BAB66E"/>
    <w:lvl w:ilvl="0" w:tplc="C98D8C2E">
      <w:start w:val="1"/>
      <w:numFmt w:val="bullet"/>
      <w:lvlText w:val="−"/>
      <w:lvlJc w:val="left"/>
      <w:pPr>
        <w:ind w:left="845" w:hanging="420"/>
      </w:pPr>
      <w:rPr>
        <w:rFonts w:ascii="Arial"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BA61A4C"/>
    <w:multiLevelType w:val="hybridMultilevel"/>
    <w:tmpl w:val="1BACFE30"/>
    <w:lvl w:ilvl="0" w:tplc="0409000F">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1953889"/>
    <w:multiLevelType w:val="hybridMultilevel"/>
    <w:tmpl w:val="B7E08068"/>
    <w:lvl w:ilvl="0" w:tplc="5B3EB83C">
      <w:start w:val="677"/>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2050A4B"/>
    <w:multiLevelType w:val="multilevel"/>
    <w:tmpl w:val="6AA0FBFC"/>
    <w:lvl w:ilvl="0">
      <w:start w:val="1"/>
      <w:numFmt w:val="bullet"/>
      <w:lvlText w:val=""/>
      <w:lvlJc w:val="left"/>
      <w:pPr>
        <w:ind w:left="845" w:hanging="420"/>
      </w:pPr>
      <w:rPr>
        <w:rFonts w:ascii="Wingdings" w:hAnsi="Wingdings" w:hint="default"/>
        <w:sz w:val="21"/>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0C14E08"/>
    <w:multiLevelType w:val="hybridMultilevel"/>
    <w:tmpl w:val="B7060CE6"/>
    <w:lvl w:ilvl="0" w:tplc="C6F413A2">
      <w:numFmt w:val="bullet"/>
      <w:lvlText w:val=""/>
      <w:lvlJc w:val="left"/>
      <w:pPr>
        <w:ind w:left="420" w:hanging="420"/>
      </w:pPr>
      <w:rPr>
        <w:rFonts w:ascii="Symbol" w:eastAsia="Calibri" w:hAnsi="Symbol" w:cs="Times New Roman" w:hint="default"/>
      </w:rPr>
    </w:lvl>
    <w:lvl w:ilvl="1" w:tplc="6346FEA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3B7751"/>
    <w:multiLevelType w:val="hybridMultilevel"/>
    <w:tmpl w:val="6D3E4458"/>
    <w:lvl w:ilvl="0" w:tplc="C98D8C2E">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F652AE"/>
    <w:multiLevelType w:val="hybridMultilevel"/>
    <w:tmpl w:val="5B6A74DE"/>
    <w:lvl w:ilvl="0" w:tplc="B5CE4C06">
      <w:start w:val="1"/>
      <w:numFmt w:val="bullet"/>
      <w:lvlText w:val=""/>
      <w:lvlJc w:val="left"/>
      <w:pPr>
        <w:ind w:left="420" w:hanging="420"/>
      </w:pPr>
      <w:rPr>
        <w:rFonts w:ascii="Wingdings" w:hAnsi="Wingdings" w:hint="default"/>
        <w:sz w:val="21"/>
      </w:rPr>
    </w:lvl>
    <w:lvl w:ilvl="1" w:tplc="04090003">
      <w:start w:val="1"/>
      <w:numFmt w:val="bullet"/>
      <w:lvlText w:val=""/>
      <w:lvlJc w:val="left"/>
      <w:pPr>
        <w:ind w:left="840" w:hanging="420"/>
      </w:pPr>
      <w:rPr>
        <w:rFonts w:ascii="Wingdings" w:hAnsi="Wingdings" w:hint="default"/>
      </w:rPr>
    </w:lvl>
    <w:lvl w:ilvl="2" w:tplc="B5CE4C06">
      <w:start w:val="1"/>
      <w:numFmt w:val="bullet"/>
      <w:lvlText w:val=""/>
      <w:lvlJc w:val="left"/>
      <w:pPr>
        <w:ind w:left="1260" w:hanging="420"/>
      </w:pPr>
      <w:rPr>
        <w:rFonts w:ascii="Wingdings" w:hAnsi="Wingdings" w:hint="default"/>
        <w:sz w:val="21"/>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D20FCA"/>
    <w:multiLevelType w:val="hybridMultilevel"/>
    <w:tmpl w:val="F48E715A"/>
    <w:lvl w:ilvl="0" w:tplc="C98D8C2E">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5A669AB"/>
    <w:multiLevelType w:val="multilevel"/>
    <w:tmpl w:val="65A669A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C7063E5"/>
    <w:multiLevelType w:val="hybridMultilevel"/>
    <w:tmpl w:val="317CB7F2"/>
    <w:lvl w:ilvl="0" w:tplc="E09425F8">
      <w:start w:val="1"/>
      <w:numFmt w:val="bullet"/>
      <w:lvlText w:val=""/>
      <w:lvlJc w:val="left"/>
      <w:pPr>
        <w:ind w:left="420" w:hanging="420"/>
      </w:pPr>
      <w:rPr>
        <w:rFonts w:ascii="Symbol" w:hAnsi="Symbol" w:hint="default"/>
      </w:rPr>
    </w:lvl>
    <w:lvl w:ilvl="1" w:tplc="E09425F8">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13"/>
  </w:num>
  <w:num w:numId="4">
    <w:abstractNumId w:val="7"/>
  </w:num>
  <w:num w:numId="5">
    <w:abstractNumId w:val="2"/>
  </w:num>
  <w:num w:numId="6">
    <w:abstractNumId w:val="1"/>
  </w:num>
  <w:num w:numId="7">
    <w:abstractNumId w:val="6"/>
  </w:num>
  <w:num w:numId="8">
    <w:abstractNumId w:val="0"/>
  </w:num>
  <w:num w:numId="9">
    <w:abstractNumId w:val="10"/>
  </w:num>
  <w:num w:numId="10">
    <w:abstractNumId w:val="9"/>
  </w:num>
  <w:num w:numId="11">
    <w:abstractNumId w:val="12"/>
  </w:num>
  <w:num w:numId="12">
    <w:abstractNumId w:val="3"/>
  </w:num>
  <w:num w:numId="13">
    <w:abstractNumId w:val="14"/>
  </w:num>
  <w:num w:numId="14">
    <w:abstractNumId w:val="11"/>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1B"/>
    <w:rsid w:val="0000458E"/>
    <w:rsid w:val="000045ED"/>
    <w:rsid w:val="00004E70"/>
    <w:rsid w:val="0000550B"/>
    <w:rsid w:val="000062E0"/>
    <w:rsid w:val="000072B6"/>
    <w:rsid w:val="00007813"/>
    <w:rsid w:val="000109E6"/>
    <w:rsid w:val="00010C93"/>
    <w:rsid w:val="00011F67"/>
    <w:rsid w:val="00012862"/>
    <w:rsid w:val="000128E6"/>
    <w:rsid w:val="00012F5B"/>
    <w:rsid w:val="000133E2"/>
    <w:rsid w:val="0001447A"/>
    <w:rsid w:val="00014481"/>
    <w:rsid w:val="00014D2A"/>
    <w:rsid w:val="00015EFB"/>
    <w:rsid w:val="000165E2"/>
    <w:rsid w:val="000172BE"/>
    <w:rsid w:val="000175DB"/>
    <w:rsid w:val="00017D8A"/>
    <w:rsid w:val="00020573"/>
    <w:rsid w:val="000209CF"/>
    <w:rsid w:val="00020CCE"/>
    <w:rsid w:val="00020E4E"/>
    <w:rsid w:val="00020F97"/>
    <w:rsid w:val="000215C2"/>
    <w:rsid w:val="00022B50"/>
    <w:rsid w:val="00023388"/>
    <w:rsid w:val="00023425"/>
    <w:rsid w:val="00023BCA"/>
    <w:rsid w:val="000241BE"/>
    <w:rsid w:val="00024248"/>
    <w:rsid w:val="000242F2"/>
    <w:rsid w:val="00026B2B"/>
    <w:rsid w:val="00026D4B"/>
    <w:rsid w:val="00027483"/>
    <w:rsid w:val="000275C6"/>
    <w:rsid w:val="000275D7"/>
    <w:rsid w:val="00027AD6"/>
    <w:rsid w:val="00027B10"/>
    <w:rsid w:val="00027DF7"/>
    <w:rsid w:val="0003024C"/>
    <w:rsid w:val="00031ADB"/>
    <w:rsid w:val="00031C53"/>
    <w:rsid w:val="00032056"/>
    <w:rsid w:val="000328CA"/>
    <w:rsid w:val="00032E40"/>
    <w:rsid w:val="0003376B"/>
    <w:rsid w:val="00034676"/>
    <w:rsid w:val="000346E6"/>
    <w:rsid w:val="00034DCF"/>
    <w:rsid w:val="000352B3"/>
    <w:rsid w:val="000355F6"/>
    <w:rsid w:val="0004023E"/>
    <w:rsid w:val="0004024B"/>
    <w:rsid w:val="00040AAE"/>
    <w:rsid w:val="0004109E"/>
    <w:rsid w:val="000415F3"/>
    <w:rsid w:val="00041C57"/>
    <w:rsid w:val="0004203C"/>
    <w:rsid w:val="00042044"/>
    <w:rsid w:val="000426D5"/>
    <w:rsid w:val="00042CF8"/>
    <w:rsid w:val="000434B7"/>
    <w:rsid w:val="000435E4"/>
    <w:rsid w:val="00044D07"/>
    <w:rsid w:val="000453AD"/>
    <w:rsid w:val="0004585C"/>
    <w:rsid w:val="00045861"/>
    <w:rsid w:val="000458F6"/>
    <w:rsid w:val="00046428"/>
    <w:rsid w:val="0004665D"/>
    <w:rsid w:val="00046796"/>
    <w:rsid w:val="000467FD"/>
    <w:rsid w:val="0004694D"/>
    <w:rsid w:val="00046AAF"/>
    <w:rsid w:val="00047225"/>
    <w:rsid w:val="00047587"/>
    <w:rsid w:val="00047E60"/>
    <w:rsid w:val="00050532"/>
    <w:rsid w:val="00050755"/>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513"/>
    <w:rsid w:val="00061855"/>
    <w:rsid w:val="00062CB6"/>
    <w:rsid w:val="00063F27"/>
    <w:rsid w:val="000646C7"/>
    <w:rsid w:val="00065D38"/>
    <w:rsid w:val="0006633B"/>
    <w:rsid w:val="00066D23"/>
    <w:rsid w:val="00067DD1"/>
    <w:rsid w:val="00067ED3"/>
    <w:rsid w:val="00070447"/>
    <w:rsid w:val="000706E7"/>
    <w:rsid w:val="0007076F"/>
    <w:rsid w:val="00070EF8"/>
    <w:rsid w:val="00071192"/>
    <w:rsid w:val="000713A7"/>
    <w:rsid w:val="00072A80"/>
    <w:rsid w:val="000731A0"/>
    <w:rsid w:val="000736C1"/>
    <w:rsid w:val="00073797"/>
    <w:rsid w:val="0007392F"/>
    <w:rsid w:val="00073C6B"/>
    <w:rsid w:val="00073DEC"/>
    <w:rsid w:val="000745AA"/>
    <w:rsid w:val="000749C0"/>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2E86"/>
    <w:rsid w:val="0008335B"/>
    <w:rsid w:val="00083379"/>
    <w:rsid w:val="00083587"/>
    <w:rsid w:val="000836E4"/>
    <w:rsid w:val="00083838"/>
    <w:rsid w:val="00083B6A"/>
    <w:rsid w:val="000841F3"/>
    <w:rsid w:val="000858A6"/>
    <w:rsid w:val="00085AE3"/>
    <w:rsid w:val="00085E04"/>
    <w:rsid w:val="00086140"/>
    <w:rsid w:val="00086433"/>
    <w:rsid w:val="00086800"/>
    <w:rsid w:val="00087465"/>
    <w:rsid w:val="00087913"/>
    <w:rsid w:val="00090226"/>
    <w:rsid w:val="000902DC"/>
    <w:rsid w:val="00090C6D"/>
    <w:rsid w:val="000911AE"/>
    <w:rsid w:val="00091493"/>
    <w:rsid w:val="00092011"/>
    <w:rsid w:val="00092F33"/>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6D63"/>
    <w:rsid w:val="000A73C7"/>
    <w:rsid w:val="000A7B38"/>
    <w:rsid w:val="000B0343"/>
    <w:rsid w:val="000B0ABA"/>
    <w:rsid w:val="000B2985"/>
    <w:rsid w:val="000B2C49"/>
    <w:rsid w:val="000B2C88"/>
    <w:rsid w:val="000B2E24"/>
    <w:rsid w:val="000B3342"/>
    <w:rsid w:val="000B4A42"/>
    <w:rsid w:val="000B4F51"/>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BCE"/>
    <w:rsid w:val="000C5F91"/>
    <w:rsid w:val="000C6025"/>
    <w:rsid w:val="000C7F34"/>
    <w:rsid w:val="000C7F81"/>
    <w:rsid w:val="000D0565"/>
    <w:rsid w:val="000D0B1E"/>
    <w:rsid w:val="000D0E4E"/>
    <w:rsid w:val="000D113C"/>
    <w:rsid w:val="000D12D1"/>
    <w:rsid w:val="000D159A"/>
    <w:rsid w:val="000D1796"/>
    <w:rsid w:val="000D22CC"/>
    <w:rsid w:val="000D259D"/>
    <w:rsid w:val="000D2C12"/>
    <w:rsid w:val="000D36AE"/>
    <w:rsid w:val="000D38A1"/>
    <w:rsid w:val="000D45B2"/>
    <w:rsid w:val="000D4C4E"/>
    <w:rsid w:val="000D5077"/>
    <w:rsid w:val="000D5362"/>
    <w:rsid w:val="000D57F8"/>
    <w:rsid w:val="000D5851"/>
    <w:rsid w:val="000D5A7D"/>
    <w:rsid w:val="000D5AA7"/>
    <w:rsid w:val="000D5C60"/>
    <w:rsid w:val="000D5C82"/>
    <w:rsid w:val="000D6140"/>
    <w:rsid w:val="000D6848"/>
    <w:rsid w:val="000D6F41"/>
    <w:rsid w:val="000D71E2"/>
    <w:rsid w:val="000D73A5"/>
    <w:rsid w:val="000D73D7"/>
    <w:rsid w:val="000D76AC"/>
    <w:rsid w:val="000E023D"/>
    <w:rsid w:val="000E039A"/>
    <w:rsid w:val="000E07D6"/>
    <w:rsid w:val="000E1380"/>
    <w:rsid w:val="000E16D0"/>
    <w:rsid w:val="000E1702"/>
    <w:rsid w:val="000E18DF"/>
    <w:rsid w:val="000E3AF5"/>
    <w:rsid w:val="000E4127"/>
    <w:rsid w:val="000E45F7"/>
    <w:rsid w:val="000E4680"/>
    <w:rsid w:val="000E53E3"/>
    <w:rsid w:val="000E59A0"/>
    <w:rsid w:val="000E6D1F"/>
    <w:rsid w:val="000E70AF"/>
    <w:rsid w:val="000E7A84"/>
    <w:rsid w:val="000F1207"/>
    <w:rsid w:val="000F15BC"/>
    <w:rsid w:val="000F180A"/>
    <w:rsid w:val="000F1C92"/>
    <w:rsid w:val="000F1FA8"/>
    <w:rsid w:val="000F24CB"/>
    <w:rsid w:val="000F25EE"/>
    <w:rsid w:val="000F2EEE"/>
    <w:rsid w:val="000F3697"/>
    <w:rsid w:val="000F7DE5"/>
    <w:rsid w:val="000F7F58"/>
    <w:rsid w:val="00100128"/>
    <w:rsid w:val="00100BB5"/>
    <w:rsid w:val="00100FF3"/>
    <w:rsid w:val="0010117D"/>
    <w:rsid w:val="001022F8"/>
    <w:rsid w:val="001026CA"/>
    <w:rsid w:val="00103132"/>
    <w:rsid w:val="00103EB8"/>
    <w:rsid w:val="001043C2"/>
    <w:rsid w:val="001043E1"/>
    <w:rsid w:val="00104F1B"/>
    <w:rsid w:val="0010505A"/>
    <w:rsid w:val="001054AB"/>
    <w:rsid w:val="00105CC7"/>
    <w:rsid w:val="00106154"/>
    <w:rsid w:val="00106ED8"/>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AF0"/>
    <w:rsid w:val="0011625B"/>
    <w:rsid w:val="00117C85"/>
    <w:rsid w:val="00120386"/>
    <w:rsid w:val="00120B13"/>
    <w:rsid w:val="00121D7E"/>
    <w:rsid w:val="001229B9"/>
    <w:rsid w:val="00124D84"/>
    <w:rsid w:val="00124E47"/>
    <w:rsid w:val="001250DD"/>
    <w:rsid w:val="00125733"/>
    <w:rsid w:val="00125A01"/>
    <w:rsid w:val="00125F3D"/>
    <w:rsid w:val="001263AA"/>
    <w:rsid w:val="001265CA"/>
    <w:rsid w:val="00130770"/>
    <w:rsid w:val="00130779"/>
    <w:rsid w:val="001307A1"/>
    <w:rsid w:val="00131825"/>
    <w:rsid w:val="00131F1F"/>
    <w:rsid w:val="001321D3"/>
    <w:rsid w:val="00132403"/>
    <w:rsid w:val="00133599"/>
    <w:rsid w:val="00133A76"/>
    <w:rsid w:val="00133BF7"/>
    <w:rsid w:val="00134B88"/>
    <w:rsid w:val="00136A23"/>
    <w:rsid w:val="00136B8C"/>
    <w:rsid w:val="00136B99"/>
    <w:rsid w:val="00137261"/>
    <w:rsid w:val="0014063E"/>
    <w:rsid w:val="0014087D"/>
    <w:rsid w:val="00140F74"/>
    <w:rsid w:val="00141191"/>
    <w:rsid w:val="0014159C"/>
    <w:rsid w:val="00142665"/>
    <w:rsid w:val="0014384A"/>
    <w:rsid w:val="00143CD2"/>
    <w:rsid w:val="00144487"/>
    <w:rsid w:val="001444B9"/>
    <w:rsid w:val="0014450F"/>
    <w:rsid w:val="00144D8F"/>
    <w:rsid w:val="00145357"/>
    <w:rsid w:val="001453DE"/>
    <w:rsid w:val="00145C74"/>
    <w:rsid w:val="001462E9"/>
    <w:rsid w:val="00146A1A"/>
    <w:rsid w:val="00146E32"/>
    <w:rsid w:val="00146F20"/>
    <w:rsid w:val="0015000C"/>
    <w:rsid w:val="0015056F"/>
    <w:rsid w:val="00150A9E"/>
    <w:rsid w:val="00151619"/>
    <w:rsid w:val="001520AC"/>
    <w:rsid w:val="0015282A"/>
    <w:rsid w:val="00152835"/>
    <w:rsid w:val="001529AE"/>
    <w:rsid w:val="00153182"/>
    <w:rsid w:val="00153421"/>
    <w:rsid w:val="001538C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67229"/>
    <w:rsid w:val="00167D3E"/>
    <w:rsid w:val="00167E41"/>
    <w:rsid w:val="00170288"/>
    <w:rsid w:val="001704E4"/>
    <w:rsid w:val="00171143"/>
    <w:rsid w:val="00172379"/>
    <w:rsid w:val="0017270F"/>
    <w:rsid w:val="00172864"/>
    <w:rsid w:val="00172B82"/>
    <w:rsid w:val="00172EFA"/>
    <w:rsid w:val="00173608"/>
    <w:rsid w:val="001745EC"/>
    <w:rsid w:val="001747B7"/>
    <w:rsid w:val="0017483A"/>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60BB"/>
    <w:rsid w:val="00187252"/>
    <w:rsid w:val="00187E97"/>
    <w:rsid w:val="00190EA5"/>
    <w:rsid w:val="00191C91"/>
    <w:rsid w:val="00192DD9"/>
    <w:rsid w:val="00192F9A"/>
    <w:rsid w:val="00194339"/>
    <w:rsid w:val="00194848"/>
    <w:rsid w:val="001958EA"/>
    <w:rsid w:val="00195E0E"/>
    <w:rsid w:val="001A092D"/>
    <w:rsid w:val="001A1070"/>
    <w:rsid w:val="001A1286"/>
    <w:rsid w:val="001A180D"/>
    <w:rsid w:val="001A1BAC"/>
    <w:rsid w:val="001A23CE"/>
    <w:rsid w:val="001A2C89"/>
    <w:rsid w:val="001A3064"/>
    <w:rsid w:val="001A4111"/>
    <w:rsid w:val="001A4979"/>
    <w:rsid w:val="001A4DDE"/>
    <w:rsid w:val="001A622A"/>
    <w:rsid w:val="001A673E"/>
    <w:rsid w:val="001A7763"/>
    <w:rsid w:val="001B0239"/>
    <w:rsid w:val="001B0FAB"/>
    <w:rsid w:val="001B2404"/>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D79"/>
    <w:rsid w:val="001C4E8A"/>
    <w:rsid w:val="001C5D4F"/>
    <w:rsid w:val="001C6222"/>
    <w:rsid w:val="001C64C0"/>
    <w:rsid w:val="001C69DA"/>
    <w:rsid w:val="001C6D83"/>
    <w:rsid w:val="001C6F06"/>
    <w:rsid w:val="001C7598"/>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1510"/>
    <w:rsid w:val="001E25D0"/>
    <w:rsid w:val="001E36E4"/>
    <w:rsid w:val="001E379D"/>
    <w:rsid w:val="001E390F"/>
    <w:rsid w:val="001E3A3C"/>
    <w:rsid w:val="001E5C23"/>
    <w:rsid w:val="001E6638"/>
    <w:rsid w:val="001E6B95"/>
    <w:rsid w:val="001E7504"/>
    <w:rsid w:val="001E76DF"/>
    <w:rsid w:val="001E7DA7"/>
    <w:rsid w:val="001F1308"/>
    <w:rsid w:val="001F1525"/>
    <w:rsid w:val="001F1D5A"/>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39D"/>
    <w:rsid w:val="00230857"/>
    <w:rsid w:val="002309AA"/>
    <w:rsid w:val="0023140A"/>
    <w:rsid w:val="00231C25"/>
    <w:rsid w:val="00231C6F"/>
    <w:rsid w:val="00232A90"/>
    <w:rsid w:val="002335F8"/>
    <w:rsid w:val="00233CCE"/>
    <w:rsid w:val="00234151"/>
    <w:rsid w:val="00234A6F"/>
    <w:rsid w:val="00234C93"/>
    <w:rsid w:val="00234F8C"/>
    <w:rsid w:val="00235542"/>
    <w:rsid w:val="00236960"/>
    <w:rsid w:val="002369B0"/>
    <w:rsid w:val="00236AD8"/>
    <w:rsid w:val="00236F2F"/>
    <w:rsid w:val="002401F5"/>
    <w:rsid w:val="00240477"/>
    <w:rsid w:val="0024084D"/>
    <w:rsid w:val="00240E54"/>
    <w:rsid w:val="00242C51"/>
    <w:rsid w:val="002451C5"/>
    <w:rsid w:val="0024553E"/>
    <w:rsid w:val="00245826"/>
    <w:rsid w:val="00245F1F"/>
    <w:rsid w:val="00246295"/>
    <w:rsid w:val="0024663B"/>
    <w:rsid w:val="00246846"/>
    <w:rsid w:val="00247103"/>
    <w:rsid w:val="00250067"/>
    <w:rsid w:val="00250E04"/>
    <w:rsid w:val="0025100B"/>
    <w:rsid w:val="002516DE"/>
    <w:rsid w:val="00251F81"/>
    <w:rsid w:val="0025298D"/>
    <w:rsid w:val="00252BE0"/>
    <w:rsid w:val="00252E43"/>
    <w:rsid w:val="00253588"/>
    <w:rsid w:val="00253D6B"/>
    <w:rsid w:val="00253F12"/>
    <w:rsid w:val="002546F4"/>
    <w:rsid w:val="00254ADB"/>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4803"/>
    <w:rsid w:val="00265032"/>
    <w:rsid w:val="002651FB"/>
    <w:rsid w:val="0026538C"/>
    <w:rsid w:val="0026560A"/>
    <w:rsid w:val="00265781"/>
    <w:rsid w:val="00266B13"/>
    <w:rsid w:val="00270728"/>
    <w:rsid w:val="002708F4"/>
    <w:rsid w:val="0027090A"/>
    <w:rsid w:val="00270D42"/>
    <w:rsid w:val="0027195D"/>
    <w:rsid w:val="00271F8B"/>
    <w:rsid w:val="00272B03"/>
    <w:rsid w:val="002733E2"/>
    <w:rsid w:val="002750B1"/>
    <w:rsid w:val="00275579"/>
    <w:rsid w:val="002761E8"/>
    <w:rsid w:val="00276A35"/>
    <w:rsid w:val="00277835"/>
    <w:rsid w:val="00280190"/>
    <w:rsid w:val="00280AB1"/>
    <w:rsid w:val="00281016"/>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237F"/>
    <w:rsid w:val="00292715"/>
    <w:rsid w:val="0029271E"/>
    <w:rsid w:val="00292B40"/>
    <w:rsid w:val="002932E5"/>
    <w:rsid w:val="00293E57"/>
    <w:rsid w:val="002947D1"/>
    <w:rsid w:val="002948DF"/>
    <w:rsid w:val="002949C4"/>
    <w:rsid w:val="00294D90"/>
    <w:rsid w:val="002951AC"/>
    <w:rsid w:val="00295459"/>
    <w:rsid w:val="0029596D"/>
    <w:rsid w:val="0029685E"/>
    <w:rsid w:val="00297D1A"/>
    <w:rsid w:val="002A0FF9"/>
    <w:rsid w:val="002A1E92"/>
    <w:rsid w:val="002A204D"/>
    <w:rsid w:val="002A2616"/>
    <w:rsid w:val="002A26E1"/>
    <w:rsid w:val="002A34D7"/>
    <w:rsid w:val="002A368A"/>
    <w:rsid w:val="002A375D"/>
    <w:rsid w:val="002A3848"/>
    <w:rsid w:val="002A3FC0"/>
    <w:rsid w:val="002A4065"/>
    <w:rsid w:val="002A46D7"/>
    <w:rsid w:val="002A4B05"/>
    <w:rsid w:val="002A59F0"/>
    <w:rsid w:val="002A638F"/>
    <w:rsid w:val="002A6432"/>
    <w:rsid w:val="002A6795"/>
    <w:rsid w:val="002A6F25"/>
    <w:rsid w:val="002A6FD3"/>
    <w:rsid w:val="002B0A7D"/>
    <w:rsid w:val="002B0D1D"/>
    <w:rsid w:val="002B1597"/>
    <w:rsid w:val="002B1A69"/>
    <w:rsid w:val="002B2059"/>
    <w:rsid w:val="002B2723"/>
    <w:rsid w:val="002B303A"/>
    <w:rsid w:val="002B3300"/>
    <w:rsid w:val="002B401D"/>
    <w:rsid w:val="002B4731"/>
    <w:rsid w:val="002B538E"/>
    <w:rsid w:val="002B5531"/>
    <w:rsid w:val="002B5DCA"/>
    <w:rsid w:val="002B5EC1"/>
    <w:rsid w:val="002B6184"/>
    <w:rsid w:val="002B6BDC"/>
    <w:rsid w:val="002B6E2B"/>
    <w:rsid w:val="002B6EC2"/>
    <w:rsid w:val="002B75B0"/>
    <w:rsid w:val="002B7EAF"/>
    <w:rsid w:val="002C099C"/>
    <w:rsid w:val="002C0B74"/>
    <w:rsid w:val="002C0C8B"/>
    <w:rsid w:val="002C0CBB"/>
    <w:rsid w:val="002C1201"/>
    <w:rsid w:val="002C1460"/>
    <w:rsid w:val="002C1747"/>
    <w:rsid w:val="002C1B56"/>
    <w:rsid w:val="002C20F2"/>
    <w:rsid w:val="002C38B2"/>
    <w:rsid w:val="002C3E55"/>
    <w:rsid w:val="002C3F9C"/>
    <w:rsid w:val="002C4592"/>
    <w:rsid w:val="002C4724"/>
    <w:rsid w:val="002C4CF8"/>
    <w:rsid w:val="002C555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E7E01"/>
    <w:rsid w:val="002F0855"/>
    <w:rsid w:val="002F09A8"/>
    <w:rsid w:val="002F0BA9"/>
    <w:rsid w:val="002F0C28"/>
    <w:rsid w:val="002F14BD"/>
    <w:rsid w:val="002F2727"/>
    <w:rsid w:val="002F3CDE"/>
    <w:rsid w:val="002F4F0D"/>
    <w:rsid w:val="002F5DD6"/>
    <w:rsid w:val="002F5FEA"/>
    <w:rsid w:val="002F63E7"/>
    <w:rsid w:val="002F7BE3"/>
    <w:rsid w:val="002F7E6A"/>
    <w:rsid w:val="00300165"/>
    <w:rsid w:val="00300660"/>
    <w:rsid w:val="003010CF"/>
    <w:rsid w:val="00303440"/>
    <w:rsid w:val="0030350E"/>
    <w:rsid w:val="003038D3"/>
    <w:rsid w:val="00304060"/>
    <w:rsid w:val="003043C3"/>
    <w:rsid w:val="00304C9A"/>
    <w:rsid w:val="00304D9B"/>
    <w:rsid w:val="0030535E"/>
    <w:rsid w:val="00305650"/>
    <w:rsid w:val="00305D00"/>
    <w:rsid w:val="00305FF9"/>
    <w:rsid w:val="00306C0E"/>
    <w:rsid w:val="00306E6B"/>
    <w:rsid w:val="003100C8"/>
    <w:rsid w:val="00311161"/>
    <w:rsid w:val="00312400"/>
    <w:rsid w:val="00312739"/>
    <w:rsid w:val="0031274A"/>
    <w:rsid w:val="00312C6D"/>
    <w:rsid w:val="00312D10"/>
    <w:rsid w:val="0031543F"/>
    <w:rsid w:val="00315E06"/>
    <w:rsid w:val="003178DA"/>
    <w:rsid w:val="00317DB8"/>
    <w:rsid w:val="00320618"/>
    <w:rsid w:val="0032100B"/>
    <w:rsid w:val="003212A3"/>
    <w:rsid w:val="003214AC"/>
    <w:rsid w:val="00321BD7"/>
    <w:rsid w:val="0032230E"/>
    <w:rsid w:val="0032260F"/>
    <w:rsid w:val="003228DA"/>
    <w:rsid w:val="00322CEF"/>
    <w:rsid w:val="00322E93"/>
    <w:rsid w:val="00323960"/>
    <w:rsid w:val="00323D6B"/>
    <w:rsid w:val="003252D1"/>
    <w:rsid w:val="00325487"/>
    <w:rsid w:val="0032580A"/>
    <w:rsid w:val="003260D7"/>
    <w:rsid w:val="00326957"/>
    <w:rsid w:val="00326AE2"/>
    <w:rsid w:val="00326E7E"/>
    <w:rsid w:val="00330E68"/>
    <w:rsid w:val="00331426"/>
    <w:rsid w:val="0033171D"/>
    <w:rsid w:val="00331FC3"/>
    <w:rsid w:val="00332574"/>
    <w:rsid w:val="00332E81"/>
    <w:rsid w:val="003336B3"/>
    <w:rsid w:val="00334179"/>
    <w:rsid w:val="003341E3"/>
    <w:rsid w:val="003341FC"/>
    <w:rsid w:val="0033592F"/>
    <w:rsid w:val="00335B75"/>
    <w:rsid w:val="00335D8C"/>
    <w:rsid w:val="00336072"/>
    <w:rsid w:val="00336160"/>
    <w:rsid w:val="003361D2"/>
    <w:rsid w:val="00336226"/>
    <w:rsid w:val="003363A1"/>
    <w:rsid w:val="00337867"/>
    <w:rsid w:val="00337EBC"/>
    <w:rsid w:val="00337F04"/>
    <w:rsid w:val="00340E7E"/>
    <w:rsid w:val="0034226D"/>
    <w:rsid w:val="00342384"/>
    <w:rsid w:val="00342972"/>
    <w:rsid w:val="00342FDD"/>
    <w:rsid w:val="00343A8B"/>
    <w:rsid w:val="0034429B"/>
    <w:rsid w:val="003442FA"/>
    <w:rsid w:val="00344866"/>
    <w:rsid w:val="00344E39"/>
    <w:rsid w:val="00346217"/>
    <w:rsid w:val="00346325"/>
    <w:rsid w:val="0034638C"/>
    <w:rsid w:val="00346AB0"/>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0F8"/>
    <w:rsid w:val="003548D8"/>
    <w:rsid w:val="003554CA"/>
    <w:rsid w:val="00355EB3"/>
    <w:rsid w:val="0035792E"/>
    <w:rsid w:val="00360232"/>
    <w:rsid w:val="003602E0"/>
    <w:rsid w:val="00360649"/>
    <w:rsid w:val="00360845"/>
    <w:rsid w:val="00360A64"/>
    <w:rsid w:val="00360D01"/>
    <w:rsid w:val="0036190F"/>
    <w:rsid w:val="00361F16"/>
    <w:rsid w:val="00362542"/>
    <w:rsid w:val="00362569"/>
    <w:rsid w:val="00362E5D"/>
    <w:rsid w:val="00363335"/>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5E9"/>
    <w:rsid w:val="003756DB"/>
    <w:rsid w:val="00376066"/>
    <w:rsid w:val="0037636C"/>
    <w:rsid w:val="003763C4"/>
    <w:rsid w:val="00376A77"/>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879"/>
    <w:rsid w:val="00386BA9"/>
    <w:rsid w:val="00386CFE"/>
    <w:rsid w:val="00387085"/>
    <w:rsid w:val="00390017"/>
    <w:rsid w:val="003901A3"/>
    <w:rsid w:val="0039072F"/>
    <w:rsid w:val="00390F04"/>
    <w:rsid w:val="00393A75"/>
    <w:rsid w:val="00393F4C"/>
    <w:rsid w:val="003940CE"/>
    <w:rsid w:val="00396B8E"/>
    <w:rsid w:val="00397C1D"/>
    <w:rsid w:val="003A010A"/>
    <w:rsid w:val="003A07C1"/>
    <w:rsid w:val="003A0FA3"/>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5EEC"/>
    <w:rsid w:val="003A6823"/>
    <w:rsid w:val="003A6B89"/>
    <w:rsid w:val="003A6B99"/>
    <w:rsid w:val="003A7834"/>
    <w:rsid w:val="003B0255"/>
    <w:rsid w:val="003B0B5B"/>
    <w:rsid w:val="003B0E79"/>
    <w:rsid w:val="003B1F9A"/>
    <w:rsid w:val="003B22DC"/>
    <w:rsid w:val="003B24CD"/>
    <w:rsid w:val="003B3575"/>
    <w:rsid w:val="003B462A"/>
    <w:rsid w:val="003B50BC"/>
    <w:rsid w:val="003B52BC"/>
    <w:rsid w:val="003B5579"/>
    <w:rsid w:val="003B5D97"/>
    <w:rsid w:val="003B63A4"/>
    <w:rsid w:val="003B6631"/>
    <w:rsid w:val="003B68FE"/>
    <w:rsid w:val="003B6D7D"/>
    <w:rsid w:val="003B6F88"/>
    <w:rsid w:val="003B7BF2"/>
    <w:rsid w:val="003B7D7E"/>
    <w:rsid w:val="003C0CCC"/>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6C1E"/>
    <w:rsid w:val="003C7AD7"/>
    <w:rsid w:val="003D010A"/>
    <w:rsid w:val="003D018B"/>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1A50"/>
    <w:rsid w:val="003F2187"/>
    <w:rsid w:val="003F324F"/>
    <w:rsid w:val="003F33BC"/>
    <w:rsid w:val="003F3910"/>
    <w:rsid w:val="003F3A5E"/>
    <w:rsid w:val="003F3D4E"/>
    <w:rsid w:val="003F4347"/>
    <w:rsid w:val="003F477E"/>
    <w:rsid w:val="003F58C0"/>
    <w:rsid w:val="003F6CD2"/>
    <w:rsid w:val="003F6FAA"/>
    <w:rsid w:val="003F788D"/>
    <w:rsid w:val="003F7D83"/>
    <w:rsid w:val="004008E6"/>
    <w:rsid w:val="0040091F"/>
    <w:rsid w:val="0040126E"/>
    <w:rsid w:val="004016D2"/>
    <w:rsid w:val="004020D4"/>
    <w:rsid w:val="004021B6"/>
    <w:rsid w:val="004047C4"/>
    <w:rsid w:val="00404FBF"/>
    <w:rsid w:val="004054A3"/>
    <w:rsid w:val="0040570B"/>
    <w:rsid w:val="00405EDB"/>
    <w:rsid w:val="00405FB1"/>
    <w:rsid w:val="00406460"/>
    <w:rsid w:val="00406CF1"/>
    <w:rsid w:val="004079C0"/>
    <w:rsid w:val="00407C8D"/>
    <w:rsid w:val="00410364"/>
    <w:rsid w:val="00412461"/>
    <w:rsid w:val="0041247E"/>
    <w:rsid w:val="00412546"/>
    <w:rsid w:val="004129C1"/>
    <w:rsid w:val="00413053"/>
    <w:rsid w:val="0041319C"/>
    <w:rsid w:val="004131C6"/>
    <w:rsid w:val="004137B6"/>
    <w:rsid w:val="00413A54"/>
    <w:rsid w:val="00413C10"/>
    <w:rsid w:val="00413CD9"/>
    <w:rsid w:val="00413F9A"/>
    <w:rsid w:val="004140CA"/>
    <w:rsid w:val="00414417"/>
    <w:rsid w:val="00414C65"/>
    <w:rsid w:val="00415D76"/>
    <w:rsid w:val="00416665"/>
    <w:rsid w:val="00416730"/>
    <w:rsid w:val="00416A67"/>
    <w:rsid w:val="00416ACB"/>
    <w:rsid w:val="004201DF"/>
    <w:rsid w:val="00421A25"/>
    <w:rsid w:val="00421DCF"/>
    <w:rsid w:val="00422341"/>
    <w:rsid w:val="004224D7"/>
    <w:rsid w:val="004226EB"/>
    <w:rsid w:val="0042357C"/>
    <w:rsid w:val="00423641"/>
    <w:rsid w:val="004245CE"/>
    <w:rsid w:val="004247E7"/>
    <w:rsid w:val="00425DFF"/>
    <w:rsid w:val="00426147"/>
    <w:rsid w:val="00426266"/>
    <w:rsid w:val="004265D6"/>
    <w:rsid w:val="00426C4F"/>
    <w:rsid w:val="00427116"/>
    <w:rsid w:val="004274FE"/>
    <w:rsid w:val="00430563"/>
    <w:rsid w:val="00430A2D"/>
    <w:rsid w:val="00430A4B"/>
    <w:rsid w:val="00430BED"/>
    <w:rsid w:val="00431505"/>
    <w:rsid w:val="00431AF0"/>
    <w:rsid w:val="00431FA3"/>
    <w:rsid w:val="0043213A"/>
    <w:rsid w:val="00432234"/>
    <w:rsid w:val="0043272F"/>
    <w:rsid w:val="004329D4"/>
    <w:rsid w:val="004330F4"/>
    <w:rsid w:val="004332A5"/>
    <w:rsid w:val="00433590"/>
    <w:rsid w:val="0043393D"/>
    <w:rsid w:val="00434488"/>
    <w:rsid w:val="004344C7"/>
    <w:rsid w:val="0043464F"/>
    <w:rsid w:val="00434BE7"/>
    <w:rsid w:val="00434DB2"/>
    <w:rsid w:val="00435274"/>
    <w:rsid w:val="004352AD"/>
    <w:rsid w:val="0043545D"/>
    <w:rsid w:val="00435FE2"/>
    <w:rsid w:val="004360E4"/>
    <w:rsid w:val="004363E0"/>
    <w:rsid w:val="00436E2F"/>
    <w:rsid w:val="00436EAB"/>
    <w:rsid w:val="00440930"/>
    <w:rsid w:val="00442C98"/>
    <w:rsid w:val="004439B8"/>
    <w:rsid w:val="00444784"/>
    <w:rsid w:val="00444BAE"/>
    <w:rsid w:val="004450A3"/>
    <w:rsid w:val="004456C0"/>
    <w:rsid w:val="004460B9"/>
    <w:rsid w:val="004461D9"/>
    <w:rsid w:val="00446491"/>
    <w:rsid w:val="004469FC"/>
    <w:rsid w:val="00446AC6"/>
    <w:rsid w:val="0044759B"/>
    <w:rsid w:val="00447F54"/>
    <w:rsid w:val="00450B7E"/>
    <w:rsid w:val="0045136B"/>
    <w:rsid w:val="004515DE"/>
    <w:rsid w:val="0045181F"/>
    <w:rsid w:val="00451C7E"/>
    <w:rsid w:val="0045223C"/>
    <w:rsid w:val="00452B0E"/>
    <w:rsid w:val="00453BB6"/>
    <w:rsid w:val="00453CAA"/>
    <w:rsid w:val="00455113"/>
    <w:rsid w:val="0045545A"/>
    <w:rsid w:val="004559B4"/>
    <w:rsid w:val="00456421"/>
    <w:rsid w:val="00456452"/>
    <w:rsid w:val="0045647F"/>
    <w:rsid w:val="004565D9"/>
    <w:rsid w:val="00456C7A"/>
    <w:rsid w:val="00456DAB"/>
    <w:rsid w:val="00460CC3"/>
    <w:rsid w:val="00460E86"/>
    <w:rsid w:val="004623F0"/>
    <w:rsid w:val="0046294B"/>
    <w:rsid w:val="00463955"/>
    <w:rsid w:val="0046412A"/>
    <w:rsid w:val="004646B4"/>
    <w:rsid w:val="00464A88"/>
    <w:rsid w:val="004651A0"/>
    <w:rsid w:val="0046526C"/>
    <w:rsid w:val="00466532"/>
    <w:rsid w:val="00467488"/>
    <w:rsid w:val="0047083E"/>
    <w:rsid w:val="0047091C"/>
    <w:rsid w:val="00470EB5"/>
    <w:rsid w:val="0047167C"/>
    <w:rsid w:val="004720FD"/>
    <w:rsid w:val="004725A4"/>
    <w:rsid w:val="0047286B"/>
    <w:rsid w:val="00472E27"/>
    <w:rsid w:val="00473942"/>
    <w:rsid w:val="00474085"/>
    <w:rsid w:val="00474220"/>
    <w:rsid w:val="00474319"/>
    <w:rsid w:val="00474835"/>
    <w:rsid w:val="00474A7A"/>
    <w:rsid w:val="004752D3"/>
    <w:rsid w:val="004754E1"/>
    <w:rsid w:val="00475CE0"/>
    <w:rsid w:val="0047636D"/>
    <w:rsid w:val="00476827"/>
    <w:rsid w:val="00476BD4"/>
    <w:rsid w:val="00477248"/>
    <w:rsid w:val="00477660"/>
    <w:rsid w:val="00477C35"/>
    <w:rsid w:val="00480988"/>
    <w:rsid w:val="00480E05"/>
    <w:rsid w:val="00481538"/>
    <w:rsid w:val="004820C0"/>
    <w:rsid w:val="00482BBE"/>
    <w:rsid w:val="00483A12"/>
    <w:rsid w:val="00483E99"/>
    <w:rsid w:val="0048468B"/>
    <w:rsid w:val="00484A77"/>
    <w:rsid w:val="0048540F"/>
    <w:rsid w:val="00485970"/>
    <w:rsid w:val="00485C0D"/>
    <w:rsid w:val="00485C21"/>
    <w:rsid w:val="00486575"/>
    <w:rsid w:val="004866D0"/>
    <w:rsid w:val="004872B8"/>
    <w:rsid w:val="00487BA7"/>
    <w:rsid w:val="004910B8"/>
    <w:rsid w:val="00493B8E"/>
    <w:rsid w:val="00493D68"/>
    <w:rsid w:val="00494242"/>
    <w:rsid w:val="00494306"/>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CB"/>
    <w:rsid w:val="004A3BF1"/>
    <w:rsid w:val="004A3E42"/>
    <w:rsid w:val="004A4715"/>
    <w:rsid w:val="004A5046"/>
    <w:rsid w:val="004A565E"/>
    <w:rsid w:val="004A5DF3"/>
    <w:rsid w:val="004A6134"/>
    <w:rsid w:val="004A65E5"/>
    <w:rsid w:val="004A6D1E"/>
    <w:rsid w:val="004A7092"/>
    <w:rsid w:val="004A75D2"/>
    <w:rsid w:val="004B0869"/>
    <w:rsid w:val="004B1A16"/>
    <w:rsid w:val="004B3B0F"/>
    <w:rsid w:val="004B49E6"/>
    <w:rsid w:val="004B4B2E"/>
    <w:rsid w:val="004B4D69"/>
    <w:rsid w:val="004B5410"/>
    <w:rsid w:val="004B5C3F"/>
    <w:rsid w:val="004C01A8"/>
    <w:rsid w:val="004C048B"/>
    <w:rsid w:val="004C1643"/>
    <w:rsid w:val="004C1840"/>
    <w:rsid w:val="004C1975"/>
    <w:rsid w:val="004C24C9"/>
    <w:rsid w:val="004C31B6"/>
    <w:rsid w:val="004C5319"/>
    <w:rsid w:val="004C537E"/>
    <w:rsid w:val="004C621F"/>
    <w:rsid w:val="004C64E7"/>
    <w:rsid w:val="004C65FF"/>
    <w:rsid w:val="004C74E6"/>
    <w:rsid w:val="004C7948"/>
    <w:rsid w:val="004C7980"/>
    <w:rsid w:val="004C7BB8"/>
    <w:rsid w:val="004C7C48"/>
    <w:rsid w:val="004C7C60"/>
    <w:rsid w:val="004D0DFE"/>
    <w:rsid w:val="004D130F"/>
    <w:rsid w:val="004D1D91"/>
    <w:rsid w:val="004D22C3"/>
    <w:rsid w:val="004D265A"/>
    <w:rsid w:val="004D2D1D"/>
    <w:rsid w:val="004D40E4"/>
    <w:rsid w:val="004D6CDF"/>
    <w:rsid w:val="004D6F4D"/>
    <w:rsid w:val="004D6F95"/>
    <w:rsid w:val="004D72FE"/>
    <w:rsid w:val="004D7E91"/>
    <w:rsid w:val="004E003A"/>
    <w:rsid w:val="004E0768"/>
    <w:rsid w:val="004E1A31"/>
    <w:rsid w:val="004E28F6"/>
    <w:rsid w:val="004E2DE0"/>
    <w:rsid w:val="004E3A18"/>
    <w:rsid w:val="004E4060"/>
    <w:rsid w:val="004E409A"/>
    <w:rsid w:val="004E455F"/>
    <w:rsid w:val="004E49C3"/>
    <w:rsid w:val="004E6486"/>
    <w:rsid w:val="004E6A51"/>
    <w:rsid w:val="004E7029"/>
    <w:rsid w:val="004E7130"/>
    <w:rsid w:val="004E7368"/>
    <w:rsid w:val="004E73CD"/>
    <w:rsid w:val="004E7A5E"/>
    <w:rsid w:val="004F063E"/>
    <w:rsid w:val="004F0FB9"/>
    <w:rsid w:val="004F2204"/>
    <w:rsid w:val="004F2A1B"/>
    <w:rsid w:val="004F2C63"/>
    <w:rsid w:val="004F2F7E"/>
    <w:rsid w:val="004F32B5"/>
    <w:rsid w:val="004F3BF6"/>
    <w:rsid w:val="004F3DE1"/>
    <w:rsid w:val="004F3F54"/>
    <w:rsid w:val="004F407E"/>
    <w:rsid w:val="004F5479"/>
    <w:rsid w:val="004F5B99"/>
    <w:rsid w:val="004F5C3C"/>
    <w:rsid w:val="004F64D7"/>
    <w:rsid w:val="004F7528"/>
    <w:rsid w:val="004F754C"/>
    <w:rsid w:val="004F7BCA"/>
    <w:rsid w:val="004F7D89"/>
    <w:rsid w:val="00500283"/>
    <w:rsid w:val="00501981"/>
    <w:rsid w:val="00501A85"/>
    <w:rsid w:val="00501BB3"/>
    <w:rsid w:val="005021DD"/>
    <w:rsid w:val="005026CA"/>
    <w:rsid w:val="00502748"/>
    <w:rsid w:val="00502841"/>
    <w:rsid w:val="00502B72"/>
    <w:rsid w:val="0050350A"/>
    <w:rsid w:val="005035CA"/>
    <w:rsid w:val="0050476D"/>
    <w:rsid w:val="00504BC1"/>
    <w:rsid w:val="00505134"/>
    <w:rsid w:val="00505867"/>
    <w:rsid w:val="00505C04"/>
    <w:rsid w:val="005073D2"/>
    <w:rsid w:val="005078A0"/>
    <w:rsid w:val="00511F15"/>
    <w:rsid w:val="00512614"/>
    <w:rsid w:val="00512F65"/>
    <w:rsid w:val="0051318C"/>
    <w:rsid w:val="00513949"/>
    <w:rsid w:val="005142CD"/>
    <w:rsid w:val="005143C9"/>
    <w:rsid w:val="00514D22"/>
    <w:rsid w:val="005157A9"/>
    <w:rsid w:val="005158AC"/>
    <w:rsid w:val="00516430"/>
    <w:rsid w:val="0051645E"/>
    <w:rsid w:val="005173A7"/>
    <w:rsid w:val="005177E1"/>
    <w:rsid w:val="0052049C"/>
    <w:rsid w:val="00520918"/>
    <w:rsid w:val="00520C0A"/>
    <w:rsid w:val="005218B6"/>
    <w:rsid w:val="00521BC9"/>
    <w:rsid w:val="00521C38"/>
    <w:rsid w:val="00522589"/>
    <w:rsid w:val="00522A0A"/>
    <w:rsid w:val="005233D5"/>
    <w:rsid w:val="00524545"/>
    <w:rsid w:val="00525041"/>
    <w:rsid w:val="005255BF"/>
    <w:rsid w:val="005257DE"/>
    <w:rsid w:val="00526453"/>
    <w:rsid w:val="00526688"/>
    <w:rsid w:val="00526B42"/>
    <w:rsid w:val="00526C3C"/>
    <w:rsid w:val="00527200"/>
    <w:rsid w:val="00530157"/>
    <w:rsid w:val="00531385"/>
    <w:rsid w:val="005314F2"/>
    <w:rsid w:val="00531C50"/>
    <w:rsid w:val="00531EBE"/>
    <w:rsid w:val="00532265"/>
    <w:rsid w:val="00532F8B"/>
    <w:rsid w:val="00533737"/>
    <w:rsid w:val="00533738"/>
    <w:rsid w:val="00535B79"/>
    <w:rsid w:val="00535D7C"/>
    <w:rsid w:val="00536219"/>
    <w:rsid w:val="00536579"/>
    <w:rsid w:val="00536AEE"/>
    <w:rsid w:val="00536C1E"/>
    <w:rsid w:val="00540693"/>
    <w:rsid w:val="00540DA3"/>
    <w:rsid w:val="0054148B"/>
    <w:rsid w:val="00542AC3"/>
    <w:rsid w:val="0054343A"/>
    <w:rsid w:val="0054390D"/>
    <w:rsid w:val="00543974"/>
    <w:rsid w:val="00543EBF"/>
    <w:rsid w:val="00544379"/>
    <w:rsid w:val="00544ABA"/>
    <w:rsid w:val="0054593A"/>
    <w:rsid w:val="00545DB0"/>
    <w:rsid w:val="00545E56"/>
    <w:rsid w:val="005467FB"/>
    <w:rsid w:val="00546AE9"/>
    <w:rsid w:val="00547989"/>
    <w:rsid w:val="00551320"/>
    <w:rsid w:val="005518A4"/>
    <w:rsid w:val="00551D12"/>
    <w:rsid w:val="00552768"/>
    <w:rsid w:val="00552935"/>
    <w:rsid w:val="00553127"/>
    <w:rsid w:val="005537D5"/>
    <w:rsid w:val="00554BE7"/>
    <w:rsid w:val="00554DA2"/>
    <w:rsid w:val="00555F5F"/>
    <w:rsid w:val="00555F7A"/>
    <w:rsid w:val="00556D68"/>
    <w:rsid w:val="00557173"/>
    <w:rsid w:val="005576A1"/>
    <w:rsid w:val="00557A64"/>
    <w:rsid w:val="005602C5"/>
    <w:rsid w:val="00560439"/>
    <w:rsid w:val="005605C0"/>
    <w:rsid w:val="0056079A"/>
    <w:rsid w:val="00560B51"/>
    <w:rsid w:val="00560CD0"/>
    <w:rsid w:val="00560D23"/>
    <w:rsid w:val="00560D3C"/>
    <w:rsid w:val="005615D8"/>
    <w:rsid w:val="0056196A"/>
    <w:rsid w:val="00562570"/>
    <w:rsid w:val="005626CB"/>
    <w:rsid w:val="005626D6"/>
    <w:rsid w:val="0056384F"/>
    <w:rsid w:val="005638D4"/>
    <w:rsid w:val="00563B91"/>
    <w:rsid w:val="0056494D"/>
    <w:rsid w:val="00564CC1"/>
    <w:rsid w:val="00564CDA"/>
    <w:rsid w:val="005656ED"/>
    <w:rsid w:val="00565CA8"/>
    <w:rsid w:val="00566544"/>
    <w:rsid w:val="00566608"/>
    <w:rsid w:val="00566C83"/>
    <w:rsid w:val="005700FE"/>
    <w:rsid w:val="0057044A"/>
    <w:rsid w:val="00570E24"/>
    <w:rsid w:val="005718BA"/>
    <w:rsid w:val="00571DA7"/>
    <w:rsid w:val="00571F99"/>
    <w:rsid w:val="005725A8"/>
    <w:rsid w:val="00572760"/>
    <w:rsid w:val="005732CF"/>
    <w:rsid w:val="00573BD8"/>
    <w:rsid w:val="0057420C"/>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08"/>
    <w:rsid w:val="00581C7F"/>
    <w:rsid w:val="00582C3A"/>
    <w:rsid w:val="00582E1A"/>
    <w:rsid w:val="00583147"/>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95"/>
    <w:rsid w:val="00591739"/>
    <w:rsid w:val="00591C7D"/>
    <w:rsid w:val="00592B03"/>
    <w:rsid w:val="00593AB9"/>
    <w:rsid w:val="00593EE1"/>
    <w:rsid w:val="0059454C"/>
    <w:rsid w:val="00594ABB"/>
    <w:rsid w:val="00594D1C"/>
    <w:rsid w:val="00594E36"/>
    <w:rsid w:val="00594F0A"/>
    <w:rsid w:val="0059525E"/>
    <w:rsid w:val="005954EB"/>
    <w:rsid w:val="00595887"/>
    <w:rsid w:val="005961F7"/>
    <w:rsid w:val="00596B9C"/>
    <w:rsid w:val="00596DBE"/>
    <w:rsid w:val="00596FC8"/>
    <w:rsid w:val="005972D3"/>
    <w:rsid w:val="005A054D"/>
    <w:rsid w:val="005A0A46"/>
    <w:rsid w:val="005A0DF5"/>
    <w:rsid w:val="005A10B9"/>
    <w:rsid w:val="005A11EA"/>
    <w:rsid w:val="005A1CE7"/>
    <w:rsid w:val="005A230A"/>
    <w:rsid w:val="005A269F"/>
    <w:rsid w:val="005A2BE4"/>
    <w:rsid w:val="005A305E"/>
    <w:rsid w:val="005A30BB"/>
    <w:rsid w:val="005A3887"/>
    <w:rsid w:val="005A3CD6"/>
    <w:rsid w:val="005A3E03"/>
    <w:rsid w:val="005A4D93"/>
    <w:rsid w:val="005A4DEB"/>
    <w:rsid w:val="005A65E6"/>
    <w:rsid w:val="005A7321"/>
    <w:rsid w:val="005A793A"/>
    <w:rsid w:val="005B0542"/>
    <w:rsid w:val="005B0A16"/>
    <w:rsid w:val="005B10A4"/>
    <w:rsid w:val="005B2225"/>
    <w:rsid w:val="005B2799"/>
    <w:rsid w:val="005B2AC1"/>
    <w:rsid w:val="005B2B77"/>
    <w:rsid w:val="005B3AB8"/>
    <w:rsid w:val="005B3D4A"/>
    <w:rsid w:val="005B4439"/>
    <w:rsid w:val="005B4D87"/>
    <w:rsid w:val="005B5FAD"/>
    <w:rsid w:val="005B6852"/>
    <w:rsid w:val="005B7DD1"/>
    <w:rsid w:val="005C00A0"/>
    <w:rsid w:val="005C1421"/>
    <w:rsid w:val="005C1D05"/>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CD6"/>
    <w:rsid w:val="005D4EFA"/>
    <w:rsid w:val="005D55BA"/>
    <w:rsid w:val="005D5ADB"/>
    <w:rsid w:val="005D5E10"/>
    <w:rsid w:val="005D648A"/>
    <w:rsid w:val="005D73EF"/>
    <w:rsid w:val="005D7639"/>
    <w:rsid w:val="005D76AB"/>
    <w:rsid w:val="005D7E0D"/>
    <w:rsid w:val="005E1EA2"/>
    <w:rsid w:val="005E234A"/>
    <w:rsid w:val="005E2C1E"/>
    <w:rsid w:val="005E358E"/>
    <w:rsid w:val="005E35CC"/>
    <w:rsid w:val="005E371E"/>
    <w:rsid w:val="005E3BC5"/>
    <w:rsid w:val="005E4392"/>
    <w:rsid w:val="005E43CF"/>
    <w:rsid w:val="005E5299"/>
    <w:rsid w:val="005E53F9"/>
    <w:rsid w:val="005E5700"/>
    <w:rsid w:val="005E775D"/>
    <w:rsid w:val="005E7BD2"/>
    <w:rsid w:val="005F0375"/>
    <w:rsid w:val="005F0A43"/>
    <w:rsid w:val="005F0CB8"/>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4A3"/>
    <w:rsid w:val="00601839"/>
    <w:rsid w:val="00601C02"/>
    <w:rsid w:val="00602665"/>
    <w:rsid w:val="00602759"/>
    <w:rsid w:val="0060277A"/>
    <w:rsid w:val="00602B7C"/>
    <w:rsid w:val="00603312"/>
    <w:rsid w:val="00603315"/>
    <w:rsid w:val="0060445E"/>
    <w:rsid w:val="00604DC7"/>
    <w:rsid w:val="00604E47"/>
    <w:rsid w:val="00605441"/>
    <w:rsid w:val="00606970"/>
    <w:rsid w:val="00606A20"/>
    <w:rsid w:val="006072C6"/>
    <w:rsid w:val="00607A2E"/>
    <w:rsid w:val="006130F7"/>
    <w:rsid w:val="00613109"/>
    <w:rsid w:val="00613AF8"/>
    <w:rsid w:val="00613D8E"/>
    <w:rsid w:val="006142E0"/>
    <w:rsid w:val="00614BC0"/>
    <w:rsid w:val="00616112"/>
    <w:rsid w:val="00617B4F"/>
    <w:rsid w:val="006205CA"/>
    <w:rsid w:val="00620E98"/>
    <w:rsid w:val="00621F53"/>
    <w:rsid w:val="00622018"/>
    <w:rsid w:val="00622E2A"/>
    <w:rsid w:val="00623089"/>
    <w:rsid w:val="0062308E"/>
    <w:rsid w:val="006234C4"/>
    <w:rsid w:val="00623BEF"/>
    <w:rsid w:val="006244C9"/>
    <w:rsid w:val="006245F6"/>
    <w:rsid w:val="0062475D"/>
    <w:rsid w:val="0062495F"/>
    <w:rsid w:val="00625E2E"/>
    <w:rsid w:val="0062660B"/>
    <w:rsid w:val="00626883"/>
    <w:rsid w:val="00626AD1"/>
    <w:rsid w:val="006304BC"/>
    <w:rsid w:val="00630DCE"/>
    <w:rsid w:val="0063120A"/>
    <w:rsid w:val="0063150B"/>
    <w:rsid w:val="00631585"/>
    <w:rsid w:val="00633486"/>
    <w:rsid w:val="0063359D"/>
    <w:rsid w:val="00634ACF"/>
    <w:rsid w:val="00634DFB"/>
    <w:rsid w:val="00635035"/>
    <w:rsid w:val="0063580D"/>
    <w:rsid w:val="00635CAE"/>
    <w:rsid w:val="00636083"/>
    <w:rsid w:val="00636416"/>
    <w:rsid w:val="0063699C"/>
    <w:rsid w:val="00636AEB"/>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1055"/>
    <w:rsid w:val="00652756"/>
    <w:rsid w:val="0065275C"/>
    <w:rsid w:val="00652AD8"/>
    <w:rsid w:val="00652B79"/>
    <w:rsid w:val="006533C3"/>
    <w:rsid w:val="00653788"/>
    <w:rsid w:val="00654068"/>
    <w:rsid w:val="0065494B"/>
    <w:rsid w:val="00654B38"/>
    <w:rsid w:val="00654B83"/>
    <w:rsid w:val="00655061"/>
    <w:rsid w:val="0065510C"/>
    <w:rsid w:val="006553E3"/>
    <w:rsid w:val="00655993"/>
    <w:rsid w:val="00655B63"/>
    <w:rsid w:val="006571F6"/>
    <w:rsid w:val="006574F7"/>
    <w:rsid w:val="00661049"/>
    <w:rsid w:val="006618CC"/>
    <w:rsid w:val="00661958"/>
    <w:rsid w:val="00661AD5"/>
    <w:rsid w:val="00661DC1"/>
    <w:rsid w:val="006620AA"/>
    <w:rsid w:val="00662111"/>
    <w:rsid w:val="00662118"/>
    <w:rsid w:val="006623F7"/>
    <w:rsid w:val="006638AD"/>
    <w:rsid w:val="00665459"/>
    <w:rsid w:val="006658B9"/>
    <w:rsid w:val="00665B77"/>
    <w:rsid w:val="0066732C"/>
    <w:rsid w:val="006679F5"/>
    <w:rsid w:val="00667B77"/>
    <w:rsid w:val="00667DD5"/>
    <w:rsid w:val="006701F3"/>
    <w:rsid w:val="00670429"/>
    <w:rsid w:val="00670C40"/>
    <w:rsid w:val="006716DA"/>
    <w:rsid w:val="006728ED"/>
    <w:rsid w:val="00672C96"/>
    <w:rsid w:val="0067322B"/>
    <w:rsid w:val="006732B1"/>
    <w:rsid w:val="00673674"/>
    <w:rsid w:val="006738A0"/>
    <w:rsid w:val="0067446F"/>
    <w:rsid w:val="006746A4"/>
    <w:rsid w:val="00674706"/>
    <w:rsid w:val="00675558"/>
    <w:rsid w:val="00675611"/>
    <w:rsid w:val="00675A60"/>
    <w:rsid w:val="0067697E"/>
    <w:rsid w:val="00677443"/>
    <w:rsid w:val="0067769A"/>
    <w:rsid w:val="006806A3"/>
    <w:rsid w:val="006806A6"/>
    <w:rsid w:val="00681211"/>
    <w:rsid w:val="00681B36"/>
    <w:rsid w:val="00682E14"/>
    <w:rsid w:val="00684365"/>
    <w:rsid w:val="0068436C"/>
    <w:rsid w:val="0068496A"/>
    <w:rsid w:val="0068545E"/>
    <w:rsid w:val="00685FD4"/>
    <w:rsid w:val="00686612"/>
    <w:rsid w:val="0068661E"/>
    <w:rsid w:val="00686DB4"/>
    <w:rsid w:val="00690A49"/>
    <w:rsid w:val="00690BB6"/>
    <w:rsid w:val="00691B30"/>
    <w:rsid w:val="00692D4F"/>
    <w:rsid w:val="00693E1F"/>
    <w:rsid w:val="00693ECB"/>
    <w:rsid w:val="006941BE"/>
    <w:rsid w:val="00694797"/>
    <w:rsid w:val="00695887"/>
    <w:rsid w:val="0069759F"/>
    <w:rsid w:val="00697733"/>
    <w:rsid w:val="00697BFB"/>
    <w:rsid w:val="006A160E"/>
    <w:rsid w:val="006A1BDD"/>
    <w:rsid w:val="006A1E15"/>
    <w:rsid w:val="006A22CB"/>
    <w:rsid w:val="006A254E"/>
    <w:rsid w:val="006A2A5E"/>
    <w:rsid w:val="006A2C30"/>
    <w:rsid w:val="006A301C"/>
    <w:rsid w:val="006A32F4"/>
    <w:rsid w:val="006A3E2B"/>
    <w:rsid w:val="006A3FC2"/>
    <w:rsid w:val="006A4F7F"/>
    <w:rsid w:val="006A6081"/>
    <w:rsid w:val="006A6E17"/>
    <w:rsid w:val="006B0411"/>
    <w:rsid w:val="006B06ED"/>
    <w:rsid w:val="006B120D"/>
    <w:rsid w:val="006B1511"/>
    <w:rsid w:val="006B17E7"/>
    <w:rsid w:val="006B19E8"/>
    <w:rsid w:val="006B1A8A"/>
    <w:rsid w:val="006B1FD5"/>
    <w:rsid w:val="006B555A"/>
    <w:rsid w:val="006B5660"/>
    <w:rsid w:val="006B600A"/>
    <w:rsid w:val="006B6635"/>
    <w:rsid w:val="006B7759"/>
    <w:rsid w:val="006B7870"/>
    <w:rsid w:val="006B7D22"/>
    <w:rsid w:val="006B7D2C"/>
    <w:rsid w:val="006C1019"/>
    <w:rsid w:val="006C1DC0"/>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2DD"/>
    <w:rsid w:val="006D2444"/>
    <w:rsid w:val="006D254B"/>
    <w:rsid w:val="006D289B"/>
    <w:rsid w:val="006D3BB7"/>
    <w:rsid w:val="006D3BE1"/>
    <w:rsid w:val="006D456D"/>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A78"/>
    <w:rsid w:val="006E3F9F"/>
    <w:rsid w:val="006E45F3"/>
    <w:rsid w:val="006E4A2F"/>
    <w:rsid w:val="006E4ED4"/>
    <w:rsid w:val="006E5A76"/>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2E52"/>
    <w:rsid w:val="007034AA"/>
    <w:rsid w:val="0070378E"/>
    <w:rsid w:val="00703C9D"/>
    <w:rsid w:val="00703CBE"/>
    <w:rsid w:val="0070490C"/>
    <w:rsid w:val="00705402"/>
    <w:rsid w:val="00705425"/>
    <w:rsid w:val="00705C38"/>
    <w:rsid w:val="00706465"/>
    <w:rsid w:val="0070695A"/>
    <w:rsid w:val="0070782D"/>
    <w:rsid w:val="007109C2"/>
    <w:rsid w:val="00711340"/>
    <w:rsid w:val="00712C42"/>
    <w:rsid w:val="00712F31"/>
    <w:rsid w:val="00713DE4"/>
    <w:rsid w:val="00714C47"/>
    <w:rsid w:val="00714D44"/>
    <w:rsid w:val="0071524E"/>
    <w:rsid w:val="00716462"/>
    <w:rsid w:val="007207DC"/>
    <w:rsid w:val="007209E6"/>
    <w:rsid w:val="00720DA8"/>
    <w:rsid w:val="00721084"/>
    <w:rsid w:val="00721262"/>
    <w:rsid w:val="00721483"/>
    <w:rsid w:val="007218F2"/>
    <w:rsid w:val="00721D9B"/>
    <w:rsid w:val="00722121"/>
    <w:rsid w:val="007224B9"/>
    <w:rsid w:val="00722687"/>
    <w:rsid w:val="00722F94"/>
    <w:rsid w:val="00723298"/>
    <w:rsid w:val="007236FC"/>
    <w:rsid w:val="00723AA7"/>
    <w:rsid w:val="00723C50"/>
    <w:rsid w:val="0072432E"/>
    <w:rsid w:val="007250FA"/>
    <w:rsid w:val="00725429"/>
    <w:rsid w:val="00725439"/>
    <w:rsid w:val="00725AC8"/>
    <w:rsid w:val="00725FC3"/>
    <w:rsid w:val="00726036"/>
    <w:rsid w:val="00726279"/>
    <w:rsid w:val="00726A9B"/>
    <w:rsid w:val="00727415"/>
    <w:rsid w:val="00727530"/>
    <w:rsid w:val="0072784B"/>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CFF"/>
    <w:rsid w:val="00742EF5"/>
    <w:rsid w:val="0074340E"/>
    <w:rsid w:val="0074360F"/>
    <w:rsid w:val="00744A64"/>
    <w:rsid w:val="00744D47"/>
    <w:rsid w:val="00744DE3"/>
    <w:rsid w:val="00744EA0"/>
    <w:rsid w:val="00746013"/>
    <w:rsid w:val="0074638D"/>
    <w:rsid w:val="00746484"/>
    <w:rsid w:val="007466E5"/>
    <w:rsid w:val="0074704F"/>
    <w:rsid w:val="007478CD"/>
    <w:rsid w:val="00747F48"/>
    <w:rsid w:val="00747F4C"/>
    <w:rsid w:val="00750DA0"/>
    <w:rsid w:val="00751091"/>
    <w:rsid w:val="0075143C"/>
    <w:rsid w:val="00751B83"/>
    <w:rsid w:val="00754205"/>
    <w:rsid w:val="00754359"/>
    <w:rsid w:val="00754411"/>
    <w:rsid w:val="00754BD9"/>
    <w:rsid w:val="00754BFE"/>
    <w:rsid w:val="00754E7A"/>
    <w:rsid w:val="0075540C"/>
    <w:rsid w:val="00755ABC"/>
    <w:rsid w:val="00755DB1"/>
    <w:rsid w:val="007560B4"/>
    <w:rsid w:val="007562F2"/>
    <w:rsid w:val="007574FC"/>
    <w:rsid w:val="00757E11"/>
    <w:rsid w:val="00760975"/>
    <w:rsid w:val="00760B16"/>
    <w:rsid w:val="007612D0"/>
    <w:rsid w:val="00761FDA"/>
    <w:rsid w:val="007621FF"/>
    <w:rsid w:val="0076298E"/>
    <w:rsid w:val="007634E3"/>
    <w:rsid w:val="0076413F"/>
    <w:rsid w:val="00764194"/>
    <w:rsid w:val="007641CD"/>
    <w:rsid w:val="00764B4F"/>
    <w:rsid w:val="00765BD8"/>
    <w:rsid w:val="00765ED3"/>
    <w:rsid w:val="0076681D"/>
    <w:rsid w:val="00766A65"/>
    <w:rsid w:val="007671F5"/>
    <w:rsid w:val="007676B8"/>
    <w:rsid w:val="00770FA8"/>
    <w:rsid w:val="007711D0"/>
    <w:rsid w:val="0077175C"/>
    <w:rsid w:val="00771870"/>
    <w:rsid w:val="007718F1"/>
    <w:rsid w:val="00771BF9"/>
    <w:rsid w:val="00772F8A"/>
    <w:rsid w:val="007739C6"/>
    <w:rsid w:val="00774889"/>
    <w:rsid w:val="00774AE2"/>
    <w:rsid w:val="00774BD3"/>
    <w:rsid w:val="00774FF5"/>
    <w:rsid w:val="007750B3"/>
    <w:rsid w:val="00775749"/>
    <w:rsid w:val="00775F76"/>
    <w:rsid w:val="007767B6"/>
    <w:rsid w:val="00776AEA"/>
    <w:rsid w:val="00777BA0"/>
    <w:rsid w:val="0078016B"/>
    <w:rsid w:val="007803BD"/>
    <w:rsid w:val="0078063E"/>
    <w:rsid w:val="007809BF"/>
    <w:rsid w:val="00780D5D"/>
    <w:rsid w:val="007811DC"/>
    <w:rsid w:val="007815FB"/>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2D9E"/>
    <w:rsid w:val="00793CBB"/>
    <w:rsid w:val="00793F02"/>
    <w:rsid w:val="00794924"/>
    <w:rsid w:val="00794CB1"/>
    <w:rsid w:val="00797A46"/>
    <w:rsid w:val="007A016C"/>
    <w:rsid w:val="007A0BC2"/>
    <w:rsid w:val="007A114C"/>
    <w:rsid w:val="007A17D1"/>
    <w:rsid w:val="007A1F44"/>
    <w:rsid w:val="007A23FF"/>
    <w:rsid w:val="007A295B"/>
    <w:rsid w:val="007A3424"/>
    <w:rsid w:val="007A35EF"/>
    <w:rsid w:val="007A43A2"/>
    <w:rsid w:val="007A47E8"/>
    <w:rsid w:val="007A4D04"/>
    <w:rsid w:val="007A5804"/>
    <w:rsid w:val="007A596B"/>
    <w:rsid w:val="007A59B6"/>
    <w:rsid w:val="007A6C0C"/>
    <w:rsid w:val="007A76F0"/>
    <w:rsid w:val="007A7A96"/>
    <w:rsid w:val="007B03AF"/>
    <w:rsid w:val="007B1108"/>
    <w:rsid w:val="007B1543"/>
    <w:rsid w:val="007B1AC0"/>
    <w:rsid w:val="007B270A"/>
    <w:rsid w:val="007B2D3B"/>
    <w:rsid w:val="007B3A6D"/>
    <w:rsid w:val="007B4426"/>
    <w:rsid w:val="007B4DDA"/>
    <w:rsid w:val="007B52CD"/>
    <w:rsid w:val="007B5A65"/>
    <w:rsid w:val="007B6173"/>
    <w:rsid w:val="007B6946"/>
    <w:rsid w:val="007B7513"/>
    <w:rsid w:val="007B7DC1"/>
    <w:rsid w:val="007B7EDB"/>
    <w:rsid w:val="007C0BE4"/>
    <w:rsid w:val="007C1314"/>
    <w:rsid w:val="007C19AD"/>
    <w:rsid w:val="007C1A17"/>
    <w:rsid w:val="007C249B"/>
    <w:rsid w:val="007C2938"/>
    <w:rsid w:val="007C3598"/>
    <w:rsid w:val="007C3FA8"/>
    <w:rsid w:val="007C42B4"/>
    <w:rsid w:val="007C526F"/>
    <w:rsid w:val="007C52B2"/>
    <w:rsid w:val="007C53C2"/>
    <w:rsid w:val="007C64A4"/>
    <w:rsid w:val="007C66D1"/>
    <w:rsid w:val="007C68DA"/>
    <w:rsid w:val="007D1512"/>
    <w:rsid w:val="007D229A"/>
    <w:rsid w:val="007D2F44"/>
    <w:rsid w:val="007D2F4D"/>
    <w:rsid w:val="007D4178"/>
    <w:rsid w:val="007D4A1F"/>
    <w:rsid w:val="007D4D33"/>
    <w:rsid w:val="007D5599"/>
    <w:rsid w:val="007D5738"/>
    <w:rsid w:val="007D58C2"/>
    <w:rsid w:val="007D60E2"/>
    <w:rsid w:val="007D6C3E"/>
    <w:rsid w:val="007D6CE1"/>
    <w:rsid w:val="007D7175"/>
    <w:rsid w:val="007E0AFF"/>
    <w:rsid w:val="007E1369"/>
    <w:rsid w:val="007E1A1B"/>
    <w:rsid w:val="007E1A88"/>
    <w:rsid w:val="007E1E9A"/>
    <w:rsid w:val="007E2F1F"/>
    <w:rsid w:val="007E38E6"/>
    <w:rsid w:val="007E4C88"/>
    <w:rsid w:val="007E585E"/>
    <w:rsid w:val="007E7DDF"/>
    <w:rsid w:val="007E7FC6"/>
    <w:rsid w:val="007F11C8"/>
    <w:rsid w:val="007F1CFB"/>
    <w:rsid w:val="007F220B"/>
    <w:rsid w:val="007F27DD"/>
    <w:rsid w:val="007F2D65"/>
    <w:rsid w:val="007F4614"/>
    <w:rsid w:val="007F4E66"/>
    <w:rsid w:val="007F6283"/>
    <w:rsid w:val="007F6322"/>
    <w:rsid w:val="007F661B"/>
    <w:rsid w:val="007F6880"/>
    <w:rsid w:val="007F76B4"/>
    <w:rsid w:val="007F7B81"/>
    <w:rsid w:val="008001B4"/>
    <w:rsid w:val="00800769"/>
    <w:rsid w:val="00800ED2"/>
    <w:rsid w:val="008018C9"/>
    <w:rsid w:val="0080237D"/>
    <w:rsid w:val="008023C7"/>
    <w:rsid w:val="00802E74"/>
    <w:rsid w:val="00802E8C"/>
    <w:rsid w:val="00804B92"/>
    <w:rsid w:val="00804E21"/>
    <w:rsid w:val="00805092"/>
    <w:rsid w:val="00806AAF"/>
    <w:rsid w:val="0080708E"/>
    <w:rsid w:val="008070AC"/>
    <w:rsid w:val="00807742"/>
    <w:rsid w:val="008078F3"/>
    <w:rsid w:val="008101FD"/>
    <w:rsid w:val="00810D8D"/>
    <w:rsid w:val="00811835"/>
    <w:rsid w:val="00811F2C"/>
    <w:rsid w:val="0081456B"/>
    <w:rsid w:val="0081524A"/>
    <w:rsid w:val="0081581D"/>
    <w:rsid w:val="00815CA8"/>
    <w:rsid w:val="008172BE"/>
    <w:rsid w:val="00817B71"/>
    <w:rsid w:val="0082015C"/>
    <w:rsid w:val="00820244"/>
    <w:rsid w:val="008221B3"/>
    <w:rsid w:val="0082248E"/>
    <w:rsid w:val="008236D5"/>
    <w:rsid w:val="00824540"/>
    <w:rsid w:val="00824FDF"/>
    <w:rsid w:val="00825125"/>
    <w:rsid w:val="008257CC"/>
    <w:rsid w:val="00826B67"/>
    <w:rsid w:val="008274BF"/>
    <w:rsid w:val="00830DC3"/>
    <w:rsid w:val="00831555"/>
    <w:rsid w:val="00831F52"/>
    <w:rsid w:val="00832154"/>
    <w:rsid w:val="00832F5C"/>
    <w:rsid w:val="00833F7F"/>
    <w:rsid w:val="008342E1"/>
    <w:rsid w:val="0083460B"/>
    <w:rsid w:val="00835322"/>
    <w:rsid w:val="00835644"/>
    <w:rsid w:val="0083571F"/>
    <w:rsid w:val="008359E0"/>
    <w:rsid w:val="00835AA1"/>
    <w:rsid w:val="0083619E"/>
    <w:rsid w:val="00837203"/>
    <w:rsid w:val="008376F6"/>
    <w:rsid w:val="00837D5B"/>
    <w:rsid w:val="00840607"/>
    <w:rsid w:val="00840F5E"/>
    <w:rsid w:val="00841CD2"/>
    <w:rsid w:val="00842729"/>
    <w:rsid w:val="00842B77"/>
    <w:rsid w:val="0084309F"/>
    <w:rsid w:val="0084363A"/>
    <w:rsid w:val="0084417C"/>
    <w:rsid w:val="00844E7C"/>
    <w:rsid w:val="00844F10"/>
    <w:rsid w:val="00845C12"/>
    <w:rsid w:val="00845F61"/>
    <w:rsid w:val="008462FA"/>
    <w:rsid w:val="008468BC"/>
    <w:rsid w:val="008469D9"/>
    <w:rsid w:val="00846DC0"/>
    <w:rsid w:val="008474A7"/>
    <w:rsid w:val="008506B6"/>
    <w:rsid w:val="008507BB"/>
    <w:rsid w:val="00850AE0"/>
    <w:rsid w:val="008514F0"/>
    <w:rsid w:val="008524D2"/>
    <w:rsid w:val="00852E19"/>
    <w:rsid w:val="008531B5"/>
    <w:rsid w:val="0085359C"/>
    <w:rsid w:val="00854095"/>
    <w:rsid w:val="00856833"/>
    <w:rsid w:val="00856840"/>
    <w:rsid w:val="00856BB8"/>
    <w:rsid w:val="0086087C"/>
    <w:rsid w:val="00860D8E"/>
    <w:rsid w:val="00861021"/>
    <w:rsid w:val="008622F6"/>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388"/>
    <w:rsid w:val="008716A1"/>
    <w:rsid w:val="00871808"/>
    <w:rsid w:val="0087206F"/>
    <w:rsid w:val="00872BA4"/>
    <w:rsid w:val="00872D3F"/>
    <w:rsid w:val="008733E4"/>
    <w:rsid w:val="00873F15"/>
    <w:rsid w:val="00874096"/>
    <w:rsid w:val="0087451A"/>
    <w:rsid w:val="008756A4"/>
    <w:rsid w:val="00875F73"/>
    <w:rsid w:val="00876450"/>
    <w:rsid w:val="0088009B"/>
    <w:rsid w:val="00880F30"/>
    <w:rsid w:val="008812F5"/>
    <w:rsid w:val="00881D15"/>
    <w:rsid w:val="00882107"/>
    <w:rsid w:val="008833E8"/>
    <w:rsid w:val="008837C8"/>
    <w:rsid w:val="008853E7"/>
    <w:rsid w:val="00886468"/>
    <w:rsid w:val="008879DA"/>
    <w:rsid w:val="00887B48"/>
    <w:rsid w:val="00890917"/>
    <w:rsid w:val="0089176E"/>
    <w:rsid w:val="008917E0"/>
    <w:rsid w:val="00892018"/>
    <w:rsid w:val="00892365"/>
    <w:rsid w:val="00892BE5"/>
    <w:rsid w:val="0089387C"/>
    <w:rsid w:val="0089444E"/>
    <w:rsid w:val="008949DF"/>
    <w:rsid w:val="008951DB"/>
    <w:rsid w:val="00895ED1"/>
    <w:rsid w:val="0089619D"/>
    <w:rsid w:val="00896C81"/>
    <w:rsid w:val="00896D83"/>
    <w:rsid w:val="00896F28"/>
    <w:rsid w:val="008A054B"/>
    <w:rsid w:val="008A062B"/>
    <w:rsid w:val="008A0AB2"/>
    <w:rsid w:val="008A0CFC"/>
    <w:rsid w:val="008A0D08"/>
    <w:rsid w:val="008A12FE"/>
    <w:rsid w:val="008A1D20"/>
    <w:rsid w:val="008A20FB"/>
    <w:rsid w:val="008A28B6"/>
    <w:rsid w:val="008A2BB1"/>
    <w:rsid w:val="008A3096"/>
    <w:rsid w:val="008A3466"/>
    <w:rsid w:val="008A389F"/>
    <w:rsid w:val="008A3D02"/>
    <w:rsid w:val="008A3FA9"/>
    <w:rsid w:val="008A425C"/>
    <w:rsid w:val="008A4E3F"/>
    <w:rsid w:val="008A5940"/>
    <w:rsid w:val="008A73B2"/>
    <w:rsid w:val="008A79E2"/>
    <w:rsid w:val="008B043F"/>
    <w:rsid w:val="008B0753"/>
    <w:rsid w:val="008B0808"/>
    <w:rsid w:val="008B0AEC"/>
    <w:rsid w:val="008B176B"/>
    <w:rsid w:val="008B1E53"/>
    <w:rsid w:val="008B1E5B"/>
    <w:rsid w:val="008B3419"/>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3BC"/>
    <w:rsid w:val="008C2A3A"/>
    <w:rsid w:val="008C4C7E"/>
    <w:rsid w:val="008C596F"/>
    <w:rsid w:val="008C5C46"/>
    <w:rsid w:val="008C6184"/>
    <w:rsid w:val="008C6D60"/>
    <w:rsid w:val="008C785E"/>
    <w:rsid w:val="008C7D28"/>
    <w:rsid w:val="008D0AFB"/>
    <w:rsid w:val="008D1511"/>
    <w:rsid w:val="008D2753"/>
    <w:rsid w:val="008D32DF"/>
    <w:rsid w:val="008D35E9"/>
    <w:rsid w:val="008D3959"/>
    <w:rsid w:val="008D3966"/>
    <w:rsid w:val="008D3B90"/>
    <w:rsid w:val="008D4352"/>
    <w:rsid w:val="008D43F8"/>
    <w:rsid w:val="008D479C"/>
    <w:rsid w:val="008D5A97"/>
    <w:rsid w:val="008D60BC"/>
    <w:rsid w:val="008D6D45"/>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6CA0"/>
    <w:rsid w:val="008E7029"/>
    <w:rsid w:val="008E7B98"/>
    <w:rsid w:val="008F0A38"/>
    <w:rsid w:val="008F0F14"/>
    <w:rsid w:val="008F0F84"/>
    <w:rsid w:val="008F1014"/>
    <w:rsid w:val="008F11C9"/>
    <w:rsid w:val="008F23D8"/>
    <w:rsid w:val="008F2FD5"/>
    <w:rsid w:val="008F37E5"/>
    <w:rsid w:val="008F3901"/>
    <w:rsid w:val="008F48C2"/>
    <w:rsid w:val="008F5780"/>
    <w:rsid w:val="008F5840"/>
    <w:rsid w:val="008F5C1E"/>
    <w:rsid w:val="008F5EEF"/>
    <w:rsid w:val="008F66FE"/>
    <w:rsid w:val="008F72CC"/>
    <w:rsid w:val="008F72CD"/>
    <w:rsid w:val="009005B7"/>
    <w:rsid w:val="00900E2E"/>
    <w:rsid w:val="00901415"/>
    <w:rsid w:val="00902131"/>
    <w:rsid w:val="00902BCA"/>
    <w:rsid w:val="00903802"/>
    <w:rsid w:val="0090696D"/>
    <w:rsid w:val="00906CD6"/>
    <w:rsid w:val="00906E4D"/>
    <w:rsid w:val="00906F31"/>
    <w:rsid w:val="009077E6"/>
    <w:rsid w:val="009078B3"/>
    <w:rsid w:val="00907A77"/>
    <w:rsid w:val="00907E00"/>
    <w:rsid w:val="0091023A"/>
    <w:rsid w:val="00910548"/>
    <w:rsid w:val="0091088D"/>
    <w:rsid w:val="009108C6"/>
    <w:rsid w:val="00910FC9"/>
    <w:rsid w:val="00912683"/>
    <w:rsid w:val="0091291A"/>
    <w:rsid w:val="00912C37"/>
    <w:rsid w:val="00912DA6"/>
    <w:rsid w:val="00913612"/>
    <w:rsid w:val="0091366A"/>
    <w:rsid w:val="00913824"/>
    <w:rsid w:val="0091539B"/>
    <w:rsid w:val="0091562E"/>
    <w:rsid w:val="00915757"/>
    <w:rsid w:val="009159B3"/>
    <w:rsid w:val="00916181"/>
    <w:rsid w:val="00916944"/>
    <w:rsid w:val="00917221"/>
    <w:rsid w:val="009204C5"/>
    <w:rsid w:val="0092155D"/>
    <w:rsid w:val="0092180D"/>
    <w:rsid w:val="0092250D"/>
    <w:rsid w:val="009232C9"/>
    <w:rsid w:val="00923608"/>
    <w:rsid w:val="009238E5"/>
    <w:rsid w:val="00923F12"/>
    <w:rsid w:val="00924C35"/>
    <w:rsid w:val="00924E63"/>
    <w:rsid w:val="00924FF8"/>
    <w:rsid w:val="009251F6"/>
    <w:rsid w:val="00925BA8"/>
    <w:rsid w:val="00926DA7"/>
    <w:rsid w:val="00926FB2"/>
    <w:rsid w:val="009270DD"/>
    <w:rsid w:val="00927F8B"/>
    <w:rsid w:val="0093094D"/>
    <w:rsid w:val="00930DBF"/>
    <w:rsid w:val="00930E82"/>
    <w:rsid w:val="00931BEF"/>
    <w:rsid w:val="009328C7"/>
    <w:rsid w:val="009336EC"/>
    <w:rsid w:val="00933F56"/>
    <w:rsid w:val="0093426F"/>
    <w:rsid w:val="00934C13"/>
    <w:rsid w:val="00935228"/>
    <w:rsid w:val="009355A2"/>
    <w:rsid w:val="00935F9E"/>
    <w:rsid w:val="00936CC5"/>
    <w:rsid w:val="00936D98"/>
    <w:rsid w:val="0094091C"/>
    <w:rsid w:val="00942A58"/>
    <w:rsid w:val="00942C80"/>
    <w:rsid w:val="00943197"/>
    <w:rsid w:val="009435F2"/>
    <w:rsid w:val="009447BA"/>
    <w:rsid w:val="00944CA7"/>
    <w:rsid w:val="00945180"/>
    <w:rsid w:val="0094590C"/>
    <w:rsid w:val="00946355"/>
    <w:rsid w:val="009463BD"/>
    <w:rsid w:val="009468B7"/>
    <w:rsid w:val="009468D7"/>
    <w:rsid w:val="0094695D"/>
    <w:rsid w:val="00946D88"/>
    <w:rsid w:val="0094724E"/>
    <w:rsid w:val="00947575"/>
    <w:rsid w:val="00947973"/>
    <w:rsid w:val="00947BE6"/>
    <w:rsid w:val="0095048D"/>
    <w:rsid w:val="00950879"/>
    <w:rsid w:val="0095176E"/>
    <w:rsid w:val="00951ADB"/>
    <w:rsid w:val="00951C5D"/>
    <w:rsid w:val="0095380C"/>
    <w:rsid w:val="00954353"/>
    <w:rsid w:val="00955C0A"/>
    <w:rsid w:val="00955C4F"/>
    <w:rsid w:val="00956800"/>
    <w:rsid w:val="009571B7"/>
    <w:rsid w:val="0096012F"/>
    <w:rsid w:val="00960AEB"/>
    <w:rsid w:val="0096410D"/>
    <w:rsid w:val="0096541F"/>
    <w:rsid w:val="009657F1"/>
    <w:rsid w:val="0096625D"/>
    <w:rsid w:val="00970220"/>
    <w:rsid w:val="009709F8"/>
    <w:rsid w:val="00972929"/>
    <w:rsid w:val="00972F91"/>
    <w:rsid w:val="00973827"/>
    <w:rsid w:val="00973971"/>
    <w:rsid w:val="009742D3"/>
    <w:rsid w:val="00975EB9"/>
    <w:rsid w:val="009761F0"/>
    <w:rsid w:val="009762CC"/>
    <w:rsid w:val="009776E3"/>
    <w:rsid w:val="00977BA7"/>
    <w:rsid w:val="00980D0C"/>
    <w:rsid w:val="009811A8"/>
    <w:rsid w:val="0098194F"/>
    <w:rsid w:val="00981C5A"/>
    <w:rsid w:val="00981DD3"/>
    <w:rsid w:val="009826C8"/>
    <w:rsid w:val="00983254"/>
    <w:rsid w:val="009836E4"/>
    <w:rsid w:val="0098412F"/>
    <w:rsid w:val="0098441E"/>
    <w:rsid w:val="00985F28"/>
    <w:rsid w:val="00985FE5"/>
    <w:rsid w:val="0098605C"/>
    <w:rsid w:val="00986149"/>
    <w:rsid w:val="00986176"/>
    <w:rsid w:val="0098640E"/>
    <w:rsid w:val="00986E7F"/>
    <w:rsid w:val="0098713E"/>
    <w:rsid w:val="00987536"/>
    <w:rsid w:val="0098793D"/>
    <w:rsid w:val="00990BD5"/>
    <w:rsid w:val="00991041"/>
    <w:rsid w:val="0099196F"/>
    <w:rsid w:val="00992B98"/>
    <w:rsid w:val="0099359F"/>
    <w:rsid w:val="00993909"/>
    <w:rsid w:val="00994871"/>
    <w:rsid w:val="00994E08"/>
    <w:rsid w:val="009951F9"/>
    <w:rsid w:val="009957D1"/>
    <w:rsid w:val="00995AB3"/>
    <w:rsid w:val="00995AE8"/>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1F9"/>
    <w:rsid w:val="009A3410"/>
    <w:rsid w:val="009A3A86"/>
    <w:rsid w:val="009A4869"/>
    <w:rsid w:val="009A5BA3"/>
    <w:rsid w:val="009A68E5"/>
    <w:rsid w:val="009A6A6B"/>
    <w:rsid w:val="009B06D2"/>
    <w:rsid w:val="009B14C4"/>
    <w:rsid w:val="009B1BED"/>
    <w:rsid w:val="009B1EF9"/>
    <w:rsid w:val="009B26AC"/>
    <w:rsid w:val="009B2767"/>
    <w:rsid w:val="009B2A8A"/>
    <w:rsid w:val="009B2D6B"/>
    <w:rsid w:val="009B301D"/>
    <w:rsid w:val="009B33C8"/>
    <w:rsid w:val="009B37E2"/>
    <w:rsid w:val="009B4015"/>
    <w:rsid w:val="009B446E"/>
    <w:rsid w:val="009B4519"/>
    <w:rsid w:val="009B506B"/>
    <w:rsid w:val="009B57EF"/>
    <w:rsid w:val="009B5A0D"/>
    <w:rsid w:val="009B5B85"/>
    <w:rsid w:val="009B6AF9"/>
    <w:rsid w:val="009B6E43"/>
    <w:rsid w:val="009B70C4"/>
    <w:rsid w:val="009B7204"/>
    <w:rsid w:val="009C0074"/>
    <w:rsid w:val="009C04A8"/>
    <w:rsid w:val="009C0564"/>
    <w:rsid w:val="009C0ECD"/>
    <w:rsid w:val="009C1D86"/>
    <w:rsid w:val="009C2685"/>
    <w:rsid w:val="009C26E5"/>
    <w:rsid w:val="009C3295"/>
    <w:rsid w:val="009C3426"/>
    <w:rsid w:val="009C373B"/>
    <w:rsid w:val="009C3806"/>
    <w:rsid w:val="009C39BC"/>
    <w:rsid w:val="009C48AF"/>
    <w:rsid w:val="009C4BC2"/>
    <w:rsid w:val="009C4BD1"/>
    <w:rsid w:val="009C4D22"/>
    <w:rsid w:val="009C5F7A"/>
    <w:rsid w:val="009C7320"/>
    <w:rsid w:val="009C75A8"/>
    <w:rsid w:val="009D062E"/>
    <w:rsid w:val="009D0729"/>
    <w:rsid w:val="009D0F3A"/>
    <w:rsid w:val="009D0F66"/>
    <w:rsid w:val="009D121F"/>
    <w:rsid w:val="009D13E9"/>
    <w:rsid w:val="009D1A06"/>
    <w:rsid w:val="009D1BA4"/>
    <w:rsid w:val="009D1EA5"/>
    <w:rsid w:val="009D22E4"/>
    <w:rsid w:val="009D22F7"/>
    <w:rsid w:val="009D2398"/>
    <w:rsid w:val="009D319C"/>
    <w:rsid w:val="009D36A0"/>
    <w:rsid w:val="009D4A14"/>
    <w:rsid w:val="009D4FA7"/>
    <w:rsid w:val="009D5BAB"/>
    <w:rsid w:val="009D606A"/>
    <w:rsid w:val="009D6A0A"/>
    <w:rsid w:val="009D7825"/>
    <w:rsid w:val="009E04B1"/>
    <w:rsid w:val="009E058F"/>
    <w:rsid w:val="009E07DB"/>
    <w:rsid w:val="009E0841"/>
    <w:rsid w:val="009E0A9E"/>
    <w:rsid w:val="009E0FFC"/>
    <w:rsid w:val="009E19A2"/>
    <w:rsid w:val="009E1D33"/>
    <w:rsid w:val="009E2DAB"/>
    <w:rsid w:val="009E3A8E"/>
    <w:rsid w:val="009E3AF7"/>
    <w:rsid w:val="009E3AFD"/>
    <w:rsid w:val="009E3CDD"/>
    <w:rsid w:val="009E48D5"/>
    <w:rsid w:val="009E4B16"/>
    <w:rsid w:val="009E5C60"/>
    <w:rsid w:val="009E5EBF"/>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0C7"/>
    <w:rsid w:val="009F3E00"/>
    <w:rsid w:val="009F3FB5"/>
    <w:rsid w:val="009F442A"/>
    <w:rsid w:val="009F521F"/>
    <w:rsid w:val="009F553C"/>
    <w:rsid w:val="009F5718"/>
    <w:rsid w:val="009F59B3"/>
    <w:rsid w:val="009F59F8"/>
    <w:rsid w:val="009F6CCF"/>
    <w:rsid w:val="009F7CB4"/>
    <w:rsid w:val="00A005B0"/>
    <w:rsid w:val="00A00F1B"/>
    <w:rsid w:val="00A01381"/>
    <w:rsid w:val="00A01F17"/>
    <w:rsid w:val="00A022A5"/>
    <w:rsid w:val="00A02E7A"/>
    <w:rsid w:val="00A0310D"/>
    <w:rsid w:val="00A039BB"/>
    <w:rsid w:val="00A03A22"/>
    <w:rsid w:val="00A04634"/>
    <w:rsid w:val="00A04FEF"/>
    <w:rsid w:val="00A05050"/>
    <w:rsid w:val="00A06119"/>
    <w:rsid w:val="00A06167"/>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87"/>
    <w:rsid w:val="00A172E8"/>
    <w:rsid w:val="00A179FF"/>
    <w:rsid w:val="00A201FE"/>
    <w:rsid w:val="00A20278"/>
    <w:rsid w:val="00A20946"/>
    <w:rsid w:val="00A2184A"/>
    <w:rsid w:val="00A21A36"/>
    <w:rsid w:val="00A2282F"/>
    <w:rsid w:val="00A22BE8"/>
    <w:rsid w:val="00A250A4"/>
    <w:rsid w:val="00A25108"/>
    <w:rsid w:val="00A25294"/>
    <w:rsid w:val="00A254EE"/>
    <w:rsid w:val="00A25BE7"/>
    <w:rsid w:val="00A25C58"/>
    <w:rsid w:val="00A264B9"/>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1EB1"/>
    <w:rsid w:val="00A42121"/>
    <w:rsid w:val="00A4376F"/>
    <w:rsid w:val="00A43C74"/>
    <w:rsid w:val="00A43CE8"/>
    <w:rsid w:val="00A43DBB"/>
    <w:rsid w:val="00A44CD3"/>
    <w:rsid w:val="00A44D04"/>
    <w:rsid w:val="00A45250"/>
    <w:rsid w:val="00A4549F"/>
    <w:rsid w:val="00A45B09"/>
    <w:rsid w:val="00A45B9B"/>
    <w:rsid w:val="00A462FE"/>
    <w:rsid w:val="00A47342"/>
    <w:rsid w:val="00A501C9"/>
    <w:rsid w:val="00A50506"/>
    <w:rsid w:val="00A507ED"/>
    <w:rsid w:val="00A51496"/>
    <w:rsid w:val="00A521FB"/>
    <w:rsid w:val="00A52A2C"/>
    <w:rsid w:val="00A53115"/>
    <w:rsid w:val="00A53F55"/>
    <w:rsid w:val="00A5417B"/>
    <w:rsid w:val="00A54599"/>
    <w:rsid w:val="00A5462C"/>
    <w:rsid w:val="00A54B82"/>
    <w:rsid w:val="00A54C90"/>
    <w:rsid w:val="00A55431"/>
    <w:rsid w:val="00A569D4"/>
    <w:rsid w:val="00A57121"/>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381"/>
    <w:rsid w:val="00A7075B"/>
    <w:rsid w:val="00A711D4"/>
    <w:rsid w:val="00A716B5"/>
    <w:rsid w:val="00A71CE6"/>
    <w:rsid w:val="00A71D23"/>
    <w:rsid w:val="00A7333A"/>
    <w:rsid w:val="00A73D0D"/>
    <w:rsid w:val="00A74390"/>
    <w:rsid w:val="00A74A92"/>
    <w:rsid w:val="00A75A92"/>
    <w:rsid w:val="00A75CC1"/>
    <w:rsid w:val="00A75E88"/>
    <w:rsid w:val="00A778F9"/>
    <w:rsid w:val="00A8041E"/>
    <w:rsid w:val="00A8056E"/>
    <w:rsid w:val="00A81067"/>
    <w:rsid w:val="00A81A3E"/>
    <w:rsid w:val="00A82655"/>
    <w:rsid w:val="00A82D58"/>
    <w:rsid w:val="00A8399D"/>
    <w:rsid w:val="00A83E3D"/>
    <w:rsid w:val="00A83F6C"/>
    <w:rsid w:val="00A8443A"/>
    <w:rsid w:val="00A8479C"/>
    <w:rsid w:val="00A8557B"/>
    <w:rsid w:val="00A8583A"/>
    <w:rsid w:val="00A85A05"/>
    <w:rsid w:val="00A85C65"/>
    <w:rsid w:val="00A85E18"/>
    <w:rsid w:val="00A8605B"/>
    <w:rsid w:val="00A86B2E"/>
    <w:rsid w:val="00A86D63"/>
    <w:rsid w:val="00A87797"/>
    <w:rsid w:val="00A87EA4"/>
    <w:rsid w:val="00A90E72"/>
    <w:rsid w:val="00A922A2"/>
    <w:rsid w:val="00A9327B"/>
    <w:rsid w:val="00A932AB"/>
    <w:rsid w:val="00A93732"/>
    <w:rsid w:val="00A93B69"/>
    <w:rsid w:val="00A9452F"/>
    <w:rsid w:val="00A94B3A"/>
    <w:rsid w:val="00A963C7"/>
    <w:rsid w:val="00A974CC"/>
    <w:rsid w:val="00A97801"/>
    <w:rsid w:val="00AA0215"/>
    <w:rsid w:val="00AA1626"/>
    <w:rsid w:val="00AA1C25"/>
    <w:rsid w:val="00AA3A4C"/>
    <w:rsid w:val="00AA3DB7"/>
    <w:rsid w:val="00AA41DA"/>
    <w:rsid w:val="00AA51F5"/>
    <w:rsid w:val="00AA5E3B"/>
    <w:rsid w:val="00AA6420"/>
    <w:rsid w:val="00AA68B4"/>
    <w:rsid w:val="00AA7121"/>
    <w:rsid w:val="00AA7668"/>
    <w:rsid w:val="00AA7A32"/>
    <w:rsid w:val="00AB0352"/>
    <w:rsid w:val="00AB0543"/>
    <w:rsid w:val="00AB0AC9"/>
    <w:rsid w:val="00AB0FCF"/>
    <w:rsid w:val="00AB185A"/>
    <w:rsid w:val="00AB1BA7"/>
    <w:rsid w:val="00AB1E04"/>
    <w:rsid w:val="00AB202D"/>
    <w:rsid w:val="00AB29CF"/>
    <w:rsid w:val="00AB3113"/>
    <w:rsid w:val="00AB348A"/>
    <w:rsid w:val="00AB3F38"/>
    <w:rsid w:val="00AB43EC"/>
    <w:rsid w:val="00AB4BF4"/>
    <w:rsid w:val="00AB5ADF"/>
    <w:rsid w:val="00AB5E57"/>
    <w:rsid w:val="00AB6112"/>
    <w:rsid w:val="00AB68C0"/>
    <w:rsid w:val="00AB6CFA"/>
    <w:rsid w:val="00AB725F"/>
    <w:rsid w:val="00AC0705"/>
    <w:rsid w:val="00AC109B"/>
    <w:rsid w:val="00AC14B4"/>
    <w:rsid w:val="00AC3239"/>
    <w:rsid w:val="00AC4128"/>
    <w:rsid w:val="00AC4456"/>
    <w:rsid w:val="00AC4569"/>
    <w:rsid w:val="00AC57E0"/>
    <w:rsid w:val="00AC5C56"/>
    <w:rsid w:val="00AC6729"/>
    <w:rsid w:val="00AC6D6D"/>
    <w:rsid w:val="00AC74DA"/>
    <w:rsid w:val="00AC7A2B"/>
    <w:rsid w:val="00AC7C25"/>
    <w:rsid w:val="00AD01A0"/>
    <w:rsid w:val="00AD0622"/>
    <w:rsid w:val="00AD0A51"/>
    <w:rsid w:val="00AD0B37"/>
    <w:rsid w:val="00AD11F7"/>
    <w:rsid w:val="00AD15C6"/>
    <w:rsid w:val="00AD1DB7"/>
    <w:rsid w:val="00AD2852"/>
    <w:rsid w:val="00AD3976"/>
    <w:rsid w:val="00AD4D2A"/>
    <w:rsid w:val="00AD5121"/>
    <w:rsid w:val="00AD542F"/>
    <w:rsid w:val="00AD6250"/>
    <w:rsid w:val="00AD6378"/>
    <w:rsid w:val="00AD7305"/>
    <w:rsid w:val="00AD7E64"/>
    <w:rsid w:val="00AE0274"/>
    <w:rsid w:val="00AE0860"/>
    <w:rsid w:val="00AE0C56"/>
    <w:rsid w:val="00AE149E"/>
    <w:rsid w:val="00AE22F2"/>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31C"/>
    <w:rsid w:val="00B01CC1"/>
    <w:rsid w:val="00B026C1"/>
    <w:rsid w:val="00B02B9C"/>
    <w:rsid w:val="00B02E5B"/>
    <w:rsid w:val="00B0353B"/>
    <w:rsid w:val="00B040B2"/>
    <w:rsid w:val="00B05ACC"/>
    <w:rsid w:val="00B0719A"/>
    <w:rsid w:val="00B1026D"/>
    <w:rsid w:val="00B102C6"/>
    <w:rsid w:val="00B10396"/>
    <w:rsid w:val="00B10558"/>
    <w:rsid w:val="00B10CA8"/>
    <w:rsid w:val="00B11B20"/>
    <w:rsid w:val="00B122C3"/>
    <w:rsid w:val="00B1384D"/>
    <w:rsid w:val="00B156A9"/>
    <w:rsid w:val="00B15B3C"/>
    <w:rsid w:val="00B15F83"/>
    <w:rsid w:val="00B160FF"/>
    <w:rsid w:val="00B16322"/>
    <w:rsid w:val="00B1645C"/>
    <w:rsid w:val="00B1662E"/>
    <w:rsid w:val="00B16A6F"/>
    <w:rsid w:val="00B172A5"/>
    <w:rsid w:val="00B1784F"/>
    <w:rsid w:val="00B17EE1"/>
    <w:rsid w:val="00B20985"/>
    <w:rsid w:val="00B20CD6"/>
    <w:rsid w:val="00B22258"/>
    <w:rsid w:val="00B22C0D"/>
    <w:rsid w:val="00B22E8C"/>
    <w:rsid w:val="00B23AC9"/>
    <w:rsid w:val="00B23AF4"/>
    <w:rsid w:val="00B23B85"/>
    <w:rsid w:val="00B23C15"/>
    <w:rsid w:val="00B245D5"/>
    <w:rsid w:val="00B24864"/>
    <w:rsid w:val="00B24A03"/>
    <w:rsid w:val="00B25762"/>
    <w:rsid w:val="00B25B40"/>
    <w:rsid w:val="00B25FDE"/>
    <w:rsid w:val="00B26AB0"/>
    <w:rsid w:val="00B26AD2"/>
    <w:rsid w:val="00B26CA2"/>
    <w:rsid w:val="00B27412"/>
    <w:rsid w:val="00B30B4E"/>
    <w:rsid w:val="00B31246"/>
    <w:rsid w:val="00B31762"/>
    <w:rsid w:val="00B31ABC"/>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951"/>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27FA"/>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477"/>
    <w:rsid w:val="00B64C34"/>
    <w:rsid w:val="00B661CC"/>
    <w:rsid w:val="00B711CE"/>
    <w:rsid w:val="00B7131C"/>
    <w:rsid w:val="00B71674"/>
    <w:rsid w:val="00B71DC8"/>
    <w:rsid w:val="00B71EB9"/>
    <w:rsid w:val="00B73779"/>
    <w:rsid w:val="00B73FD2"/>
    <w:rsid w:val="00B745C5"/>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B1D"/>
    <w:rsid w:val="00B90D10"/>
    <w:rsid w:val="00B90FE5"/>
    <w:rsid w:val="00B9136C"/>
    <w:rsid w:val="00B9141E"/>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C26"/>
    <w:rsid w:val="00BA0DFB"/>
    <w:rsid w:val="00BA2FEF"/>
    <w:rsid w:val="00BA4141"/>
    <w:rsid w:val="00BA7ADB"/>
    <w:rsid w:val="00BB01D0"/>
    <w:rsid w:val="00BB1548"/>
    <w:rsid w:val="00BB1CE7"/>
    <w:rsid w:val="00BB2643"/>
    <w:rsid w:val="00BB2FD3"/>
    <w:rsid w:val="00BB2FDF"/>
    <w:rsid w:val="00BB2FFF"/>
    <w:rsid w:val="00BB300A"/>
    <w:rsid w:val="00BB3F08"/>
    <w:rsid w:val="00BB430D"/>
    <w:rsid w:val="00BB4C44"/>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C7F20"/>
    <w:rsid w:val="00BD008E"/>
    <w:rsid w:val="00BD2F3B"/>
    <w:rsid w:val="00BD3372"/>
    <w:rsid w:val="00BD3E0E"/>
    <w:rsid w:val="00BD4C3C"/>
    <w:rsid w:val="00BD50AA"/>
    <w:rsid w:val="00BD5135"/>
    <w:rsid w:val="00BD6AB5"/>
    <w:rsid w:val="00BD7291"/>
    <w:rsid w:val="00BD7688"/>
    <w:rsid w:val="00BD7EA3"/>
    <w:rsid w:val="00BD7FE2"/>
    <w:rsid w:val="00BE0B19"/>
    <w:rsid w:val="00BE0C02"/>
    <w:rsid w:val="00BE0DA8"/>
    <w:rsid w:val="00BE0DD8"/>
    <w:rsid w:val="00BE0E2B"/>
    <w:rsid w:val="00BE19C5"/>
    <w:rsid w:val="00BE1D82"/>
    <w:rsid w:val="00BE1EE4"/>
    <w:rsid w:val="00BE1F8B"/>
    <w:rsid w:val="00BE2518"/>
    <w:rsid w:val="00BE2B4F"/>
    <w:rsid w:val="00BE2F39"/>
    <w:rsid w:val="00BE2F69"/>
    <w:rsid w:val="00BE332D"/>
    <w:rsid w:val="00BE3627"/>
    <w:rsid w:val="00BE36FB"/>
    <w:rsid w:val="00BE3CF1"/>
    <w:rsid w:val="00BE4A0A"/>
    <w:rsid w:val="00BE4B20"/>
    <w:rsid w:val="00BE5CFA"/>
    <w:rsid w:val="00BE5FC4"/>
    <w:rsid w:val="00BE62B0"/>
    <w:rsid w:val="00BE64F1"/>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0B06"/>
    <w:rsid w:val="00C01671"/>
    <w:rsid w:val="00C02419"/>
    <w:rsid w:val="00C02766"/>
    <w:rsid w:val="00C03E0F"/>
    <w:rsid w:val="00C03EE8"/>
    <w:rsid w:val="00C0456A"/>
    <w:rsid w:val="00C04948"/>
    <w:rsid w:val="00C0559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4C"/>
    <w:rsid w:val="00C12C5D"/>
    <w:rsid w:val="00C12FCF"/>
    <w:rsid w:val="00C13BDA"/>
    <w:rsid w:val="00C13FFD"/>
    <w:rsid w:val="00C14632"/>
    <w:rsid w:val="00C15FDE"/>
    <w:rsid w:val="00C16C30"/>
    <w:rsid w:val="00C17D21"/>
    <w:rsid w:val="00C20A00"/>
    <w:rsid w:val="00C20D6D"/>
    <w:rsid w:val="00C20DAA"/>
    <w:rsid w:val="00C20F3A"/>
    <w:rsid w:val="00C20FAC"/>
    <w:rsid w:val="00C21097"/>
    <w:rsid w:val="00C212A7"/>
    <w:rsid w:val="00C21673"/>
    <w:rsid w:val="00C21C7A"/>
    <w:rsid w:val="00C21D68"/>
    <w:rsid w:val="00C223DB"/>
    <w:rsid w:val="00C22F10"/>
    <w:rsid w:val="00C22F1C"/>
    <w:rsid w:val="00C23130"/>
    <w:rsid w:val="00C23C0A"/>
    <w:rsid w:val="00C243B7"/>
    <w:rsid w:val="00C2449B"/>
    <w:rsid w:val="00C24835"/>
    <w:rsid w:val="00C249D3"/>
    <w:rsid w:val="00C255A5"/>
    <w:rsid w:val="00C2584B"/>
    <w:rsid w:val="00C25942"/>
    <w:rsid w:val="00C25DD9"/>
    <w:rsid w:val="00C2663F"/>
    <w:rsid w:val="00C26DB8"/>
    <w:rsid w:val="00C27EF6"/>
    <w:rsid w:val="00C3098E"/>
    <w:rsid w:val="00C30C07"/>
    <w:rsid w:val="00C31F59"/>
    <w:rsid w:val="00C320EE"/>
    <w:rsid w:val="00C3236C"/>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8BC"/>
    <w:rsid w:val="00C40AE6"/>
    <w:rsid w:val="00C40FBE"/>
    <w:rsid w:val="00C411AF"/>
    <w:rsid w:val="00C4138D"/>
    <w:rsid w:val="00C41663"/>
    <w:rsid w:val="00C41E3A"/>
    <w:rsid w:val="00C42902"/>
    <w:rsid w:val="00C42DB7"/>
    <w:rsid w:val="00C4304C"/>
    <w:rsid w:val="00C43315"/>
    <w:rsid w:val="00C44E2D"/>
    <w:rsid w:val="00C452F5"/>
    <w:rsid w:val="00C45D45"/>
    <w:rsid w:val="00C46555"/>
    <w:rsid w:val="00C469B9"/>
    <w:rsid w:val="00C46B15"/>
    <w:rsid w:val="00C46F7D"/>
    <w:rsid w:val="00C479B5"/>
    <w:rsid w:val="00C5019F"/>
    <w:rsid w:val="00C50242"/>
    <w:rsid w:val="00C5034D"/>
    <w:rsid w:val="00C5050E"/>
    <w:rsid w:val="00C50BE8"/>
    <w:rsid w:val="00C50E99"/>
    <w:rsid w:val="00C52744"/>
    <w:rsid w:val="00C53709"/>
    <w:rsid w:val="00C53B36"/>
    <w:rsid w:val="00C53EB3"/>
    <w:rsid w:val="00C542D4"/>
    <w:rsid w:val="00C549EF"/>
    <w:rsid w:val="00C54D71"/>
    <w:rsid w:val="00C55B38"/>
    <w:rsid w:val="00C55F63"/>
    <w:rsid w:val="00C563F5"/>
    <w:rsid w:val="00C56EF4"/>
    <w:rsid w:val="00C570F7"/>
    <w:rsid w:val="00C576EF"/>
    <w:rsid w:val="00C613B9"/>
    <w:rsid w:val="00C62CD5"/>
    <w:rsid w:val="00C636E6"/>
    <w:rsid w:val="00C639D6"/>
    <w:rsid w:val="00C63F8E"/>
    <w:rsid w:val="00C647FB"/>
    <w:rsid w:val="00C654E0"/>
    <w:rsid w:val="00C65693"/>
    <w:rsid w:val="00C66899"/>
    <w:rsid w:val="00C67106"/>
    <w:rsid w:val="00C67418"/>
    <w:rsid w:val="00C677AC"/>
    <w:rsid w:val="00C67EAB"/>
    <w:rsid w:val="00C70DFF"/>
    <w:rsid w:val="00C71DF1"/>
    <w:rsid w:val="00C7249F"/>
    <w:rsid w:val="00C72A26"/>
    <w:rsid w:val="00C72D80"/>
    <w:rsid w:val="00C72DBE"/>
    <w:rsid w:val="00C74C32"/>
    <w:rsid w:val="00C74F74"/>
    <w:rsid w:val="00C75A6B"/>
    <w:rsid w:val="00C763B6"/>
    <w:rsid w:val="00C7644F"/>
    <w:rsid w:val="00C76683"/>
    <w:rsid w:val="00C768F6"/>
    <w:rsid w:val="00C76ECE"/>
    <w:rsid w:val="00C77690"/>
    <w:rsid w:val="00C779D1"/>
    <w:rsid w:val="00C80073"/>
    <w:rsid w:val="00C8024E"/>
    <w:rsid w:val="00C80DEA"/>
    <w:rsid w:val="00C80DF5"/>
    <w:rsid w:val="00C81B5B"/>
    <w:rsid w:val="00C82785"/>
    <w:rsid w:val="00C82A79"/>
    <w:rsid w:val="00C82EEF"/>
    <w:rsid w:val="00C832DC"/>
    <w:rsid w:val="00C8377F"/>
    <w:rsid w:val="00C85485"/>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19EC"/>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4AB1"/>
    <w:rsid w:val="00CB584F"/>
    <w:rsid w:val="00CB5B1E"/>
    <w:rsid w:val="00CB747F"/>
    <w:rsid w:val="00CB787A"/>
    <w:rsid w:val="00CC0C4A"/>
    <w:rsid w:val="00CC17F0"/>
    <w:rsid w:val="00CC1853"/>
    <w:rsid w:val="00CC1FAE"/>
    <w:rsid w:val="00CC28CD"/>
    <w:rsid w:val="00CC35C7"/>
    <w:rsid w:val="00CC3A23"/>
    <w:rsid w:val="00CC3D69"/>
    <w:rsid w:val="00CC4654"/>
    <w:rsid w:val="00CC4C4B"/>
    <w:rsid w:val="00CC6B77"/>
    <w:rsid w:val="00CC6E57"/>
    <w:rsid w:val="00CC737C"/>
    <w:rsid w:val="00CC7A93"/>
    <w:rsid w:val="00CD087D"/>
    <w:rsid w:val="00CD0F5D"/>
    <w:rsid w:val="00CD1104"/>
    <w:rsid w:val="00CD1C0B"/>
    <w:rsid w:val="00CD239A"/>
    <w:rsid w:val="00CD2764"/>
    <w:rsid w:val="00CD4E9A"/>
    <w:rsid w:val="00CD520E"/>
    <w:rsid w:val="00CD5512"/>
    <w:rsid w:val="00CD63E7"/>
    <w:rsid w:val="00CD6E3D"/>
    <w:rsid w:val="00CD71AB"/>
    <w:rsid w:val="00CD7AC3"/>
    <w:rsid w:val="00CE0109"/>
    <w:rsid w:val="00CE0A14"/>
    <w:rsid w:val="00CE138E"/>
    <w:rsid w:val="00CE151D"/>
    <w:rsid w:val="00CE1681"/>
    <w:rsid w:val="00CE1FC5"/>
    <w:rsid w:val="00CE33FF"/>
    <w:rsid w:val="00CE3C18"/>
    <w:rsid w:val="00CE46E5"/>
    <w:rsid w:val="00CE485A"/>
    <w:rsid w:val="00CE49DF"/>
    <w:rsid w:val="00CE5279"/>
    <w:rsid w:val="00CE54F3"/>
    <w:rsid w:val="00CE5A78"/>
    <w:rsid w:val="00CE5B4C"/>
    <w:rsid w:val="00CE7804"/>
    <w:rsid w:val="00CE78AE"/>
    <w:rsid w:val="00CE7E62"/>
    <w:rsid w:val="00CF08D4"/>
    <w:rsid w:val="00CF0F0A"/>
    <w:rsid w:val="00CF1054"/>
    <w:rsid w:val="00CF195E"/>
    <w:rsid w:val="00CF19DA"/>
    <w:rsid w:val="00CF1C7F"/>
    <w:rsid w:val="00CF1CC0"/>
    <w:rsid w:val="00CF24F8"/>
    <w:rsid w:val="00CF2653"/>
    <w:rsid w:val="00CF2949"/>
    <w:rsid w:val="00CF2D5A"/>
    <w:rsid w:val="00CF41EA"/>
    <w:rsid w:val="00CF4247"/>
    <w:rsid w:val="00CF4285"/>
    <w:rsid w:val="00CF5263"/>
    <w:rsid w:val="00CF5852"/>
    <w:rsid w:val="00CF60B5"/>
    <w:rsid w:val="00CF6179"/>
    <w:rsid w:val="00CF6B58"/>
    <w:rsid w:val="00D004FA"/>
    <w:rsid w:val="00D00D59"/>
    <w:rsid w:val="00D01380"/>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1CE2"/>
    <w:rsid w:val="00D12293"/>
    <w:rsid w:val="00D124DA"/>
    <w:rsid w:val="00D12AA1"/>
    <w:rsid w:val="00D130F4"/>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9B8"/>
    <w:rsid w:val="00D21A3C"/>
    <w:rsid w:val="00D223CD"/>
    <w:rsid w:val="00D233F1"/>
    <w:rsid w:val="00D24D19"/>
    <w:rsid w:val="00D25167"/>
    <w:rsid w:val="00D256F8"/>
    <w:rsid w:val="00D26491"/>
    <w:rsid w:val="00D2685C"/>
    <w:rsid w:val="00D26A3B"/>
    <w:rsid w:val="00D27A87"/>
    <w:rsid w:val="00D302FD"/>
    <w:rsid w:val="00D3038A"/>
    <w:rsid w:val="00D3098D"/>
    <w:rsid w:val="00D31A02"/>
    <w:rsid w:val="00D31C4B"/>
    <w:rsid w:val="00D330C3"/>
    <w:rsid w:val="00D3323C"/>
    <w:rsid w:val="00D33456"/>
    <w:rsid w:val="00D3396F"/>
    <w:rsid w:val="00D33A82"/>
    <w:rsid w:val="00D33D4D"/>
    <w:rsid w:val="00D33E71"/>
    <w:rsid w:val="00D34134"/>
    <w:rsid w:val="00D34A0B"/>
    <w:rsid w:val="00D354C6"/>
    <w:rsid w:val="00D359AD"/>
    <w:rsid w:val="00D35F6C"/>
    <w:rsid w:val="00D36234"/>
    <w:rsid w:val="00D36371"/>
    <w:rsid w:val="00D3650A"/>
    <w:rsid w:val="00D43287"/>
    <w:rsid w:val="00D437D8"/>
    <w:rsid w:val="00D4382B"/>
    <w:rsid w:val="00D43A26"/>
    <w:rsid w:val="00D43D66"/>
    <w:rsid w:val="00D44994"/>
    <w:rsid w:val="00D44C06"/>
    <w:rsid w:val="00D45958"/>
    <w:rsid w:val="00D45DF3"/>
    <w:rsid w:val="00D46174"/>
    <w:rsid w:val="00D46AE2"/>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57D49"/>
    <w:rsid w:val="00D605E1"/>
    <w:rsid w:val="00D60C8D"/>
    <w:rsid w:val="00D61374"/>
    <w:rsid w:val="00D6168A"/>
    <w:rsid w:val="00D616A5"/>
    <w:rsid w:val="00D61AC7"/>
    <w:rsid w:val="00D61FF0"/>
    <w:rsid w:val="00D6211D"/>
    <w:rsid w:val="00D62622"/>
    <w:rsid w:val="00D62C97"/>
    <w:rsid w:val="00D632DA"/>
    <w:rsid w:val="00D63517"/>
    <w:rsid w:val="00D63AA3"/>
    <w:rsid w:val="00D63B75"/>
    <w:rsid w:val="00D643FF"/>
    <w:rsid w:val="00D647AE"/>
    <w:rsid w:val="00D64DE4"/>
    <w:rsid w:val="00D657CC"/>
    <w:rsid w:val="00D659B1"/>
    <w:rsid w:val="00D65EA5"/>
    <w:rsid w:val="00D66E18"/>
    <w:rsid w:val="00D671A0"/>
    <w:rsid w:val="00D6734D"/>
    <w:rsid w:val="00D675C4"/>
    <w:rsid w:val="00D679CF"/>
    <w:rsid w:val="00D679D3"/>
    <w:rsid w:val="00D67F39"/>
    <w:rsid w:val="00D722EB"/>
    <w:rsid w:val="00D728F9"/>
    <w:rsid w:val="00D72FA6"/>
    <w:rsid w:val="00D7356F"/>
    <w:rsid w:val="00D73587"/>
    <w:rsid w:val="00D73972"/>
    <w:rsid w:val="00D73C13"/>
    <w:rsid w:val="00D73C89"/>
    <w:rsid w:val="00D73EBB"/>
    <w:rsid w:val="00D747A2"/>
    <w:rsid w:val="00D747AF"/>
    <w:rsid w:val="00D751FB"/>
    <w:rsid w:val="00D754D6"/>
    <w:rsid w:val="00D75C5D"/>
    <w:rsid w:val="00D761AA"/>
    <w:rsid w:val="00D76FAE"/>
    <w:rsid w:val="00D771AB"/>
    <w:rsid w:val="00D777D7"/>
    <w:rsid w:val="00D80AB8"/>
    <w:rsid w:val="00D81792"/>
    <w:rsid w:val="00D817D3"/>
    <w:rsid w:val="00D819B1"/>
    <w:rsid w:val="00D82494"/>
    <w:rsid w:val="00D8341C"/>
    <w:rsid w:val="00D83AC0"/>
    <w:rsid w:val="00D83AE9"/>
    <w:rsid w:val="00D83F28"/>
    <w:rsid w:val="00D84CBB"/>
    <w:rsid w:val="00D856FF"/>
    <w:rsid w:val="00D857B8"/>
    <w:rsid w:val="00D87175"/>
    <w:rsid w:val="00D873D9"/>
    <w:rsid w:val="00D87ABF"/>
    <w:rsid w:val="00D87E96"/>
    <w:rsid w:val="00D90934"/>
    <w:rsid w:val="00D90CD3"/>
    <w:rsid w:val="00D919E6"/>
    <w:rsid w:val="00D91BE1"/>
    <w:rsid w:val="00D91FAC"/>
    <w:rsid w:val="00D92904"/>
    <w:rsid w:val="00D92C29"/>
    <w:rsid w:val="00D931A7"/>
    <w:rsid w:val="00D936E2"/>
    <w:rsid w:val="00D93D73"/>
    <w:rsid w:val="00D95104"/>
    <w:rsid w:val="00D95473"/>
    <w:rsid w:val="00D95600"/>
    <w:rsid w:val="00D957BF"/>
    <w:rsid w:val="00D966EF"/>
    <w:rsid w:val="00D9683C"/>
    <w:rsid w:val="00D97884"/>
    <w:rsid w:val="00DA0A7F"/>
    <w:rsid w:val="00DA0BE5"/>
    <w:rsid w:val="00DA1C31"/>
    <w:rsid w:val="00DA20BC"/>
    <w:rsid w:val="00DA2748"/>
    <w:rsid w:val="00DA2C6D"/>
    <w:rsid w:val="00DA2ED7"/>
    <w:rsid w:val="00DA3E29"/>
    <w:rsid w:val="00DA3E7A"/>
    <w:rsid w:val="00DA430C"/>
    <w:rsid w:val="00DA4C8A"/>
    <w:rsid w:val="00DA4E3C"/>
    <w:rsid w:val="00DA615D"/>
    <w:rsid w:val="00DA6403"/>
    <w:rsid w:val="00DA6598"/>
    <w:rsid w:val="00DA6640"/>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3D70"/>
    <w:rsid w:val="00DB485D"/>
    <w:rsid w:val="00DB6264"/>
    <w:rsid w:val="00DB6524"/>
    <w:rsid w:val="00DB67A1"/>
    <w:rsid w:val="00DB68BE"/>
    <w:rsid w:val="00DB6E04"/>
    <w:rsid w:val="00DC0170"/>
    <w:rsid w:val="00DC0744"/>
    <w:rsid w:val="00DC1327"/>
    <w:rsid w:val="00DC1350"/>
    <w:rsid w:val="00DC29F9"/>
    <w:rsid w:val="00DC3237"/>
    <w:rsid w:val="00DC3953"/>
    <w:rsid w:val="00DC41A4"/>
    <w:rsid w:val="00DC42B2"/>
    <w:rsid w:val="00DC45DA"/>
    <w:rsid w:val="00DC4706"/>
    <w:rsid w:val="00DC497B"/>
    <w:rsid w:val="00DC4AE1"/>
    <w:rsid w:val="00DC5672"/>
    <w:rsid w:val="00DC5B81"/>
    <w:rsid w:val="00DC60A2"/>
    <w:rsid w:val="00DC6434"/>
    <w:rsid w:val="00DC6600"/>
    <w:rsid w:val="00DC67BD"/>
    <w:rsid w:val="00DC6924"/>
    <w:rsid w:val="00DC6E9C"/>
    <w:rsid w:val="00DC6F54"/>
    <w:rsid w:val="00DC71F2"/>
    <w:rsid w:val="00DC7EF4"/>
    <w:rsid w:val="00DD1E0A"/>
    <w:rsid w:val="00DD2025"/>
    <w:rsid w:val="00DD22EA"/>
    <w:rsid w:val="00DD23A0"/>
    <w:rsid w:val="00DD375A"/>
    <w:rsid w:val="00DD3E15"/>
    <w:rsid w:val="00DD3EF5"/>
    <w:rsid w:val="00DD4B17"/>
    <w:rsid w:val="00DD53FA"/>
    <w:rsid w:val="00DD5877"/>
    <w:rsid w:val="00DD5C87"/>
    <w:rsid w:val="00DD5F42"/>
    <w:rsid w:val="00DD617B"/>
    <w:rsid w:val="00DD655A"/>
    <w:rsid w:val="00DD69DE"/>
    <w:rsid w:val="00DD6C81"/>
    <w:rsid w:val="00DD6F93"/>
    <w:rsid w:val="00DE05B1"/>
    <w:rsid w:val="00DE0824"/>
    <w:rsid w:val="00DE0B47"/>
    <w:rsid w:val="00DE0E59"/>
    <w:rsid w:val="00DE0F6C"/>
    <w:rsid w:val="00DE219B"/>
    <w:rsid w:val="00DE4D7F"/>
    <w:rsid w:val="00DE52E3"/>
    <w:rsid w:val="00DE7C00"/>
    <w:rsid w:val="00DF03E9"/>
    <w:rsid w:val="00DF03ED"/>
    <w:rsid w:val="00DF04EE"/>
    <w:rsid w:val="00DF06C1"/>
    <w:rsid w:val="00DF0BF4"/>
    <w:rsid w:val="00DF0C8C"/>
    <w:rsid w:val="00DF179D"/>
    <w:rsid w:val="00DF1E9C"/>
    <w:rsid w:val="00DF2DBB"/>
    <w:rsid w:val="00DF2EEB"/>
    <w:rsid w:val="00DF3C5E"/>
    <w:rsid w:val="00DF4572"/>
    <w:rsid w:val="00DF4658"/>
    <w:rsid w:val="00DF4666"/>
    <w:rsid w:val="00DF5BE5"/>
    <w:rsid w:val="00DF6C8B"/>
    <w:rsid w:val="00DF6F17"/>
    <w:rsid w:val="00DF71C8"/>
    <w:rsid w:val="00DF78FA"/>
    <w:rsid w:val="00E002F1"/>
    <w:rsid w:val="00E0082C"/>
    <w:rsid w:val="00E01DAA"/>
    <w:rsid w:val="00E023E5"/>
    <w:rsid w:val="00E02432"/>
    <w:rsid w:val="00E04022"/>
    <w:rsid w:val="00E06B7C"/>
    <w:rsid w:val="00E0719A"/>
    <w:rsid w:val="00E0728F"/>
    <w:rsid w:val="00E0755C"/>
    <w:rsid w:val="00E07F44"/>
    <w:rsid w:val="00E100A5"/>
    <w:rsid w:val="00E101A6"/>
    <w:rsid w:val="00E111A3"/>
    <w:rsid w:val="00E11D7C"/>
    <w:rsid w:val="00E120A4"/>
    <w:rsid w:val="00E12367"/>
    <w:rsid w:val="00E124DC"/>
    <w:rsid w:val="00E12F0D"/>
    <w:rsid w:val="00E13011"/>
    <w:rsid w:val="00E13F69"/>
    <w:rsid w:val="00E14A7E"/>
    <w:rsid w:val="00E14FFE"/>
    <w:rsid w:val="00E151E1"/>
    <w:rsid w:val="00E15204"/>
    <w:rsid w:val="00E164FC"/>
    <w:rsid w:val="00E167F8"/>
    <w:rsid w:val="00E17619"/>
    <w:rsid w:val="00E17805"/>
    <w:rsid w:val="00E20A07"/>
    <w:rsid w:val="00E20F79"/>
    <w:rsid w:val="00E21278"/>
    <w:rsid w:val="00E21DC0"/>
    <w:rsid w:val="00E21E8D"/>
    <w:rsid w:val="00E22B1A"/>
    <w:rsid w:val="00E22CCD"/>
    <w:rsid w:val="00E232C2"/>
    <w:rsid w:val="00E23816"/>
    <w:rsid w:val="00E23A11"/>
    <w:rsid w:val="00E23FB7"/>
    <w:rsid w:val="00E248F9"/>
    <w:rsid w:val="00E24A27"/>
    <w:rsid w:val="00E24AC4"/>
    <w:rsid w:val="00E25F89"/>
    <w:rsid w:val="00E27B74"/>
    <w:rsid w:val="00E27D47"/>
    <w:rsid w:val="00E3094F"/>
    <w:rsid w:val="00E30ED8"/>
    <w:rsid w:val="00E327CB"/>
    <w:rsid w:val="00E32D62"/>
    <w:rsid w:val="00E32EAE"/>
    <w:rsid w:val="00E339DC"/>
    <w:rsid w:val="00E33E15"/>
    <w:rsid w:val="00E35877"/>
    <w:rsid w:val="00E35A85"/>
    <w:rsid w:val="00E361B8"/>
    <w:rsid w:val="00E36A1B"/>
    <w:rsid w:val="00E37573"/>
    <w:rsid w:val="00E37ECC"/>
    <w:rsid w:val="00E40093"/>
    <w:rsid w:val="00E40319"/>
    <w:rsid w:val="00E405F7"/>
    <w:rsid w:val="00E41CF5"/>
    <w:rsid w:val="00E429ED"/>
    <w:rsid w:val="00E42CB2"/>
    <w:rsid w:val="00E43F37"/>
    <w:rsid w:val="00E44226"/>
    <w:rsid w:val="00E4429C"/>
    <w:rsid w:val="00E443FB"/>
    <w:rsid w:val="00E447D2"/>
    <w:rsid w:val="00E450ED"/>
    <w:rsid w:val="00E451B4"/>
    <w:rsid w:val="00E453D1"/>
    <w:rsid w:val="00E4657F"/>
    <w:rsid w:val="00E4791B"/>
    <w:rsid w:val="00E47E31"/>
    <w:rsid w:val="00E47F30"/>
    <w:rsid w:val="00E5002D"/>
    <w:rsid w:val="00E501B3"/>
    <w:rsid w:val="00E50AC6"/>
    <w:rsid w:val="00E514FE"/>
    <w:rsid w:val="00E51DDD"/>
    <w:rsid w:val="00E51FDD"/>
    <w:rsid w:val="00E5204F"/>
    <w:rsid w:val="00E52435"/>
    <w:rsid w:val="00E53122"/>
    <w:rsid w:val="00E5351B"/>
    <w:rsid w:val="00E535CD"/>
    <w:rsid w:val="00E53FA9"/>
    <w:rsid w:val="00E5414C"/>
    <w:rsid w:val="00E547B3"/>
    <w:rsid w:val="00E55391"/>
    <w:rsid w:val="00E5733D"/>
    <w:rsid w:val="00E5778F"/>
    <w:rsid w:val="00E5785C"/>
    <w:rsid w:val="00E57B5C"/>
    <w:rsid w:val="00E57D02"/>
    <w:rsid w:val="00E6062E"/>
    <w:rsid w:val="00E61CC0"/>
    <w:rsid w:val="00E6277B"/>
    <w:rsid w:val="00E6323A"/>
    <w:rsid w:val="00E6390C"/>
    <w:rsid w:val="00E64126"/>
    <w:rsid w:val="00E643FC"/>
    <w:rsid w:val="00E64424"/>
    <w:rsid w:val="00E64ACA"/>
    <w:rsid w:val="00E64C99"/>
    <w:rsid w:val="00E64CD3"/>
    <w:rsid w:val="00E65B75"/>
    <w:rsid w:val="00E65C90"/>
    <w:rsid w:val="00E66B57"/>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6BC7"/>
    <w:rsid w:val="00E77848"/>
    <w:rsid w:val="00E77A1E"/>
    <w:rsid w:val="00E77AF0"/>
    <w:rsid w:val="00E80514"/>
    <w:rsid w:val="00E80E5B"/>
    <w:rsid w:val="00E816C5"/>
    <w:rsid w:val="00E81CE0"/>
    <w:rsid w:val="00E81E7C"/>
    <w:rsid w:val="00E8224D"/>
    <w:rsid w:val="00E82C04"/>
    <w:rsid w:val="00E83918"/>
    <w:rsid w:val="00E8519F"/>
    <w:rsid w:val="00E85B35"/>
    <w:rsid w:val="00E85CC3"/>
    <w:rsid w:val="00E86024"/>
    <w:rsid w:val="00E8644A"/>
    <w:rsid w:val="00E864DF"/>
    <w:rsid w:val="00E8697E"/>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0D3"/>
    <w:rsid w:val="00E97648"/>
    <w:rsid w:val="00EA0E4A"/>
    <w:rsid w:val="00EA1A54"/>
    <w:rsid w:val="00EA1D61"/>
    <w:rsid w:val="00EA2226"/>
    <w:rsid w:val="00EA26FC"/>
    <w:rsid w:val="00EA30BB"/>
    <w:rsid w:val="00EA3B5A"/>
    <w:rsid w:val="00EA410E"/>
    <w:rsid w:val="00EA4FD1"/>
    <w:rsid w:val="00EA53C2"/>
    <w:rsid w:val="00EA5695"/>
    <w:rsid w:val="00EA5B0A"/>
    <w:rsid w:val="00EA5CDA"/>
    <w:rsid w:val="00EA65AD"/>
    <w:rsid w:val="00EA7613"/>
    <w:rsid w:val="00EA7D4D"/>
    <w:rsid w:val="00EA7FCF"/>
    <w:rsid w:val="00EB0CA3"/>
    <w:rsid w:val="00EB104F"/>
    <w:rsid w:val="00EB1B27"/>
    <w:rsid w:val="00EB1DA8"/>
    <w:rsid w:val="00EB4A05"/>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428"/>
    <w:rsid w:val="00ED0A2F"/>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15D"/>
    <w:rsid w:val="00ED6366"/>
    <w:rsid w:val="00ED71C5"/>
    <w:rsid w:val="00EE018F"/>
    <w:rsid w:val="00EE16FA"/>
    <w:rsid w:val="00EE1F58"/>
    <w:rsid w:val="00EE3C42"/>
    <w:rsid w:val="00EE3D4F"/>
    <w:rsid w:val="00EE416B"/>
    <w:rsid w:val="00EE534D"/>
    <w:rsid w:val="00EE5560"/>
    <w:rsid w:val="00EE5910"/>
    <w:rsid w:val="00EE5CDC"/>
    <w:rsid w:val="00EE68B3"/>
    <w:rsid w:val="00EE6C0D"/>
    <w:rsid w:val="00EE6F1E"/>
    <w:rsid w:val="00EE7113"/>
    <w:rsid w:val="00EE78AC"/>
    <w:rsid w:val="00EF0348"/>
    <w:rsid w:val="00EF0EA3"/>
    <w:rsid w:val="00EF1F9C"/>
    <w:rsid w:val="00EF261B"/>
    <w:rsid w:val="00EF29C8"/>
    <w:rsid w:val="00EF2D92"/>
    <w:rsid w:val="00EF4366"/>
    <w:rsid w:val="00EF4CD6"/>
    <w:rsid w:val="00EF55A0"/>
    <w:rsid w:val="00EF5C7D"/>
    <w:rsid w:val="00EF63D1"/>
    <w:rsid w:val="00EF6513"/>
    <w:rsid w:val="00EF652B"/>
    <w:rsid w:val="00EF6683"/>
    <w:rsid w:val="00EF6BB9"/>
    <w:rsid w:val="00EF7002"/>
    <w:rsid w:val="00EF769B"/>
    <w:rsid w:val="00F01431"/>
    <w:rsid w:val="00F016DF"/>
    <w:rsid w:val="00F0255D"/>
    <w:rsid w:val="00F027BA"/>
    <w:rsid w:val="00F02B36"/>
    <w:rsid w:val="00F03E70"/>
    <w:rsid w:val="00F03E79"/>
    <w:rsid w:val="00F050A0"/>
    <w:rsid w:val="00F05AB4"/>
    <w:rsid w:val="00F0628D"/>
    <w:rsid w:val="00F06651"/>
    <w:rsid w:val="00F07938"/>
    <w:rsid w:val="00F07DE6"/>
    <w:rsid w:val="00F1002A"/>
    <w:rsid w:val="00F1056C"/>
    <w:rsid w:val="00F105D0"/>
    <w:rsid w:val="00F10719"/>
    <w:rsid w:val="00F107F1"/>
    <w:rsid w:val="00F10FC1"/>
    <w:rsid w:val="00F112FD"/>
    <w:rsid w:val="00F11F84"/>
    <w:rsid w:val="00F133A1"/>
    <w:rsid w:val="00F13603"/>
    <w:rsid w:val="00F13A59"/>
    <w:rsid w:val="00F13ECD"/>
    <w:rsid w:val="00F14441"/>
    <w:rsid w:val="00F14B86"/>
    <w:rsid w:val="00F155CE"/>
    <w:rsid w:val="00F1570F"/>
    <w:rsid w:val="00F1624E"/>
    <w:rsid w:val="00F1670B"/>
    <w:rsid w:val="00F17707"/>
    <w:rsid w:val="00F17D53"/>
    <w:rsid w:val="00F17EAE"/>
    <w:rsid w:val="00F214A5"/>
    <w:rsid w:val="00F218D4"/>
    <w:rsid w:val="00F223E5"/>
    <w:rsid w:val="00F2250A"/>
    <w:rsid w:val="00F2331F"/>
    <w:rsid w:val="00F24788"/>
    <w:rsid w:val="00F24E1C"/>
    <w:rsid w:val="00F250B1"/>
    <w:rsid w:val="00F26217"/>
    <w:rsid w:val="00F2640F"/>
    <w:rsid w:val="00F2657D"/>
    <w:rsid w:val="00F273A8"/>
    <w:rsid w:val="00F27721"/>
    <w:rsid w:val="00F27C34"/>
    <w:rsid w:val="00F27E46"/>
    <w:rsid w:val="00F301C2"/>
    <w:rsid w:val="00F302E1"/>
    <w:rsid w:val="00F306AE"/>
    <w:rsid w:val="00F30B40"/>
    <w:rsid w:val="00F30E4B"/>
    <w:rsid w:val="00F31B22"/>
    <w:rsid w:val="00F31B49"/>
    <w:rsid w:val="00F32F56"/>
    <w:rsid w:val="00F335E7"/>
    <w:rsid w:val="00F33955"/>
    <w:rsid w:val="00F33D4F"/>
    <w:rsid w:val="00F34CD6"/>
    <w:rsid w:val="00F35681"/>
    <w:rsid w:val="00F35873"/>
    <w:rsid w:val="00F35920"/>
    <w:rsid w:val="00F36277"/>
    <w:rsid w:val="00F366A5"/>
    <w:rsid w:val="00F36C5F"/>
    <w:rsid w:val="00F37259"/>
    <w:rsid w:val="00F373E0"/>
    <w:rsid w:val="00F37649"/>
    <w:rsid w:val="00F405A4"/>
    <w:rsid w:val="00F406A1"/>
    <w:rsid w:val="00F408A7"/>
    <w:rsid w:val="00F40C2E"/>
    <w:rsid w:val="00F41F05"/>
    <w:rsid w:val="00F42116"/>
    <w:rsid w:val="00F42896"/>
    <w:rsid w:val="00F42AC2"/>
    <w:rsid w:val="00F433BD"/>
    <w:rsid w:val="00F435D4"/>
    <w:rsid w:val="00F43A40"/>
    <w:rsid w:val="00F43E48"/>
    <w:rsid w:val="00F43F61"/>
    <w:rsid w:val="00F44344"/>
    <w:rsid w:val="00F44EC5"/>
    <w:rsid w:val="00F455A7"/>
    <w:rsid w:val="00F45A1D"/>
    <w:rsid w:val="00F45E42"/>
    <w:rsid w:val="00F47498"/>
    <w:rsid w:val="00F50C28"/>
    <w:rsid w:val="00F50C94"/>
    <w:rsid w:val="00F512B2"/>
    <w:rsid w:val="00F527FA"/>
    <w:rsid w:val="00F5283D"/>
    <w:rsid w:val="00F52967"/>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B6F"/>
    <w:rsid w:val="00F61FD8"/>
    <w:rsid w:val="00F62DBF"/>
    <w:rsid w:val="00F641FC"/>
    <w:rsid w:val="00F647F7"/>
    <w:rsid w:val="00F648DD"/>
    <w:rsid w:val="00F6496E"/>
    <w:rsid w:val="00F65380"/>
    <w:rsid w:val="00F6583C"/>
    <w:rsid w:val="00F6589A"/>
    <w:rsid w:val="00F659D6"/>
    <w:rsid w:val="00F66029"/>
    <w:rsid w:val="00F66065"/>
    <w:rsid w:val="00F6730E"/>
    <w:rsid w:val="00F6767E"/>
    <w:rsid w:val="00F6783E"/>
    <w:rsid w:val="00F67A0A"/>
    <w:rsid w:val="00F70DBE"/>
    <w:rsid w:val="00F71124"/>
    <w:rsid w:val="00F71888"/>
    <w:rsid w:val="00F7189F"/>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614"/>
    <w:rsid w:val="00F81680"/>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0C2"/>
    <w:rsid w:val="00F91209"/>
    <w:rsid w:val="00F9221F"/>
    <w:rsid w:val="00F92B19"/>
    <w:rsid w:val="00F931C7"/>
    <w:rsid w:val="00F93559"/>
    <w:rsid w:val="00F93D72"/>
    <w:rsid w:val="00F93E65"/>
    <w:rsid w:val="00F94070"/>
    <w:rsid w:val="00F9445D"/>
    <w:rsid w:val="00F950B5"/>
    <w:rsid w:val="00F9513F"/>
    <w:rsid w:val="00F9517C"/>
    <w:rsid w:val="00F9623E"/>
    <w:rsid w:val="00F96E16"/>
    <w:rsid w:val="00F97908"/>
    <w:rsid w:val="00F97B43"/>
    <w:rsid w:val="00F97FD9"/>
    <w:rsid w:val="00FA013D"/>
    <w:rsid w:val="00FA07F8"/>
    <w:rsid w:val="00FA105C"/>
    <w:rsid w:val="00FA1475"/>
    <w:rsid w:val="00FA148A"/>
    <w:rsid w:val="00FA188B"/>
    <w:rsid w:val="00FA246C"/>
    <w:rsid w:val="00FA25BF"/>
    <w:rsid w:val="00FA27C8"/>
    <w:rsid w:val="00FA3B76"/>
    <w:rsid w:val="00FA4C28"/>
    <w:rsid w:val="00FA4D66"/>
    <w:rsid w:val="00FA5A4E"/>
    <w:rsid w:val="00FA5DF2"/>
    <w:rsid w:val="00FA6651"/>
    <w:rsid w:val="00FA6D03"/>
    <w:rsid w:val="00FB0082"/>
    <w:rsid w:val="00FB0243"/>
    <w:rsid w:val="00FB045C"/>
    <w:rsid w:val="00FB1527"/>
    <w:rsid w:val="00FB2537"/>
    <w:rsid w:val="00FB30F1"/>
    <w:rsid w:val="00FB33DC"/>
    <w:rsid w:val="00FB4338"/>
    <w:rsid w:val="00FB477E"/>
    <w:rsid w:val="00FB4C9C"/>
    <w:rsid w:val="00FB4CD1"/>
    <w:rsid w:val="00FB4F44"/>
    <w:rsid w:val="00FB531D"/>
    <w:rsid w:val="00FB5865"/>
    <w:rsid w:val="00FB6165"/>
    <w:rsid w:val="00FC0150"/>
    <w:rsid w:val="00FC03AB"/>
    <w:rsid w:val="00FC179F"/>
    <w:rsid w:val="00FC29B6"/>
    <w:rsid w:val="00FC2E99"/>
    <w:rsid w:val="00FC301F"/>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0A99"/>
    <w:rsid w:val="00FD1889"/>
    <w:rsid w:val="00FD1A23"/>
    <w:rsid w:val="00FD1A97"/>
    <w:rsid w:val="00FD1F81"/>
    <w:rsid w:val="00FD21BD"/>
    <w:rsid w:val="00FD247D"/>
    <w:rsid w:val="00FD2D7B"/>
    <w:rsid w:val="00FD3197"/>
    <w:rsid w:val="00FD37F6"/>
    <w:rsid w:val="00FD3EDA"/>
    <w:rsid w:val="00FD3F16"/>
    <w:rsid w:val="00FD4589"/>
    <w:rsid w:val="00FD473E"/>
    <w:rsid w:val="00FD5BE2"/>
    <w:rsid w:val="00FD6D39"/>
    <w:rsid w:val="00FD6F5E"/>
    <w:rsid w:val="00FD74B0"/>
    <w:rsid w:val="00FD7DF9"/>
    <w:rsid w:val="00FE0087"/>
    <w:rsid w:val="00FE0B51"/>
    <w:rsid w:val="00FE0B78"/>
    <w:rsid w:val="00FE0ED4"/>
    <w:rsid w:val="00FE0EE2"/>
    <w:rsid w:val="00FE1EAB"/>
    <w:rsid w:val="00FE3465"/>
    <w:rsid w:val="00FE48E0"/>
    <w:rsid w:val="00FE4D29"/>
    <w:rsid w:val="00FE4F29"/>
    <w:rsid w:val="00FE61B7"/>
    <w:rsid w:val="00FE67CF"/>
    <w:rsid w:val="00FE6D20"/>
    <w:rsid w:val="00FE6DD7"/>
    <w:rsid w:val="00FE6FB9"/>
    <w:rsid w:val="00FE7549"/>
    <w:rsid w:val="00FE7BCC"/>
    <w:rsid w:val="00FF0F5C"/>
    <w:rsid w:val="00FF126D"/>
    <w:rsid w:val="00FF14DD"/>
    <w:rsid w:val="00FF16C3"/>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 w:val="098F34E1"/>
    <w:rsid w:val="105238AA"/>
    <w:rsid w:val="187A42ED"/>
    <w:rsid w:val="5D247269"/>
    <w:rsid w:val="65E15237"/>
    <w:rsid w:val="6CB9026C"/>
    <w:rsid w:val="7AFD73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AED3C"/>
  <w15:docId w15:val="{96E74112-598A-413D-9B1C-8751B8DA9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3E3"/>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6553E3"/>
    <w:pPr>
      <w:keepNext/>
      <w:numPr>
        <w:numId w:val="1"/>
      </w:numPr>
      <w:spacing w:before="120"/>
      <w:outlineLvl w:val="0"/>
    </w:pPr>
    <w:rPr>
      <w:b/>
      <w:bCs/>
      <w:sz w:val="28"/>
      <w:szCs w:val="28"/>
    </w:rPr>
  </w:style>
  <w:style w:type="paragraph" w:styleId="2">
    <w:name w:val="heading 2"/>
    <w:basedOn w:val="a"/>
    <w:next w:val="a"/>
    <w:qFormat/>
    <w:rsid w:val="006553E3"/>
    <w:pPr>
      <w:keepNext/>
      <w:numPr>
        <w:ilvl w:val="1"/>
        <w:numId w:val="1"/>
      </w:numPr>
      <w:tabs>
        <w:tab w:val="left" w:pos="432"/>
      </w:tabs>
      <w:spacing w:before="120"/>
      <w:outlineLvl w:val="1"/>
    </w:pPr>
    <w:rPr>
      <w:b/>
      <w:bCs/>
      <w:sz w:val="24"/>
      <w:lang w:eastAsia="zh-CN"/>
    </w:rPr>
  </w:style>
  <w:style w:type="paragraph" w:styleId="3">
    <w:name w:val="heading 3"/>
    <w:basedOn w:val="a"/>
    <w:next w:val="a"/>
    <w:qFormat/>
    <w:rsid w:val="006553E3"/>
    <w:pPr>
      <w:keepNext/>
      <w:numPr>
        <w:ilvl w:val="2"/>
        <w:numId w:val="1"/>
      </w:numPr>
      <w:tabs>
        <w:tab w:val="left" w:pos="432"/>
      </w:tabs>
      <w:spacing w:before="120"/>
      <w:outlineLvl w:val="2"/>
    </w:pPr>
    <w:rPr>
      <w:b/>
    </w:rPr>
  </w:style>
  <w:style w:type="paragraph" w:styleId="4">
    <w:name w:val="heading 4"/>
    <w:basedOn w:val="a"/>
    <w:next w:val="a"/>
    <w:qFormat/>
    <w:rsid w:val="006553E3"/>
    <w:pPr>
      <w:keepNext/>
      <w:numPr>
        <w:ilvl w:val="3"/>
        <w:numId w:val="1"/>
      </w:numPr>
      <w:tabs>
        <w:tab w:val="left" w:pos="432"/>
      </w:tabs>
      <w:spacing w:before="120"/>
      <w:outlineLvl w:val="3"/>
    </w:pPr>
    <w:rPr>
      <w:b/>
      <w:bCs/>
      <w:szCs w:val="28"/>
    </w:rPr>
  </w:style>
  <w:style w:type="paragraph" w:styleId="5">
    <w:name w:val="heading 5"/>
    <w:basedOn w:val="a"/>
    <w:next w:val="a"/>
    <w:qFormat/>
    <w:rsid w:val="006553E3"/>
    <w:pPr>
      <w:keepNext/>
      <w:numPr>
        <w:ilvl w:val="4"/>
        <w:numId w:val="1"/>
      </w:numPr>
      <w:tabs>
        <w:tab w:val="left" w:pos="432"/>
      </w:tabs>
      <w:spacing w:before="120"/>
      <w:outlineLvl w:val="4"/>
    </w:pPr>
    <w:rPr>
      <w:b/>
      <w:bCs/>
      <w:i/>
      <w:iCs/>
      <w:szCs w:val="26"/>
    </w:rPr>
  </w:style>
  <w:style w:type="paragraph" w:styleId="6">
    <w:name w:val="heading 6"/>
    <w:basedOn w:val="a"/>
    <w:next w:val="a"/>
    <w:qFormat/>
    <w:rsid w:val="006553E3"/>
    <w:pPr>
      <w:numPr>
        <w:ilvl w:val="5"/>
        <w:numId w:val="1"/>
      </w:numPr>
      <w:tabs>
        <w:tab w:val="left" w:pos="432"/>
      </w:tabs>
      <w:spacing w:before="240" w:after="60"/>
      <w:outlineLvl w:val="5"/>
    </w:pPr>
    <w:rPr>
      <w:b/>
      <w:bCs/>
    </w:rPr>
  </w:style>
  <w:style w:type="paragraph" w:styleId="7">
    <w:name w:val="heading 7"/>
    <w:basedOn w:val="a"/>
    <w:next w:val="a"/>
    <w:qFormat/>
    <w:rsid w:val="006553E3"/>
    <w:pPr>
      <w:numPr>
        <w:ilvl w:val="6"/>
        <w:numId w:val="1"/>
      </w:numPr>
      <w:tabs>
        <w:tab w:val="left" w:pos="432"/>
      </w:tabs>
      <w:spacing w:before="240" w:after="60"/>
      <w:outlineLvl w:val="6"/>
    </w:pPr>
    <w:rPr>
      <w:sz w:val="24"/>
      <w:szCs w:val="24"/>
    </w:rPr>
  </w:style>
  <w:style w:type="paragraph" w:styleId="8">
    <w:name w:val="heading 8"/>
    <w:basedOn w:val="a"/>
    <w:next w:val="a"/>
    <w:qFormat/>
    <w:rsid w:val="006553E3"/>
    <w:pPr>
      <w:numPr>
        <w:ilvl w:val="7"/>
        <w:numId w:val="1"/>
      </w:numPr>
      <w:tabs>
        <w:tab w:val="left" w:pos="432"/>
      </w:tabs>
      <w:spacing w:before="240" w:after="60"/>
      <w:outlineLvl w:val="7"/>
    </w:pPr>
    <w:rPr>
      <w:i/>
      <w:iCs/>
      <w:sz w:val="24"/>
      <w:szCs w:val="24"/>
    </w:rPr>
  </w:style>
  <w:style w:type="paragraph" w:styleId="9">
    <w:name w:val="heading 9"/>
    <w:basedOn w:val="a"/>
    <w:next w:val="a"/>
    <w:qFormat/>
    <w:rsid w:val="006553E3"/>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rsid w:val="006553E3"/>
    <w:pPr>
      <w:ind w:leftChars="400" w:left="100" w:hangingChars="200" w:hanging="200"/>
      <w:contextualSpacing/>
    </w:pPr>
  </w:style>
  <w:style w:type="paragraph" w:styleId="a3">
    <w:name w:val="annotation subject"/>
    <w:basedOn w:val="a4"/>
    <w:next w:val="a4"/>
    <w:link w:val="Char"/>
    <w:qFormat/>
    <w:rsid w:val="006553E3"/>
    <w:rPr>
      <w:b/>
      <w:bCs/>
    </w:rPr>
  </w:style>
  <w:style w:type="paragraph" w:styleId="a4">
    <w:name w:val="annotation text"/>
    <w:basedOn w:val="a"/>
    <w:link w:val="Char0"/>
    <w:qFormat/>
    <w:rsid w:val="006553E3"/>
    <w:rPr>
      <w:sz w:val="20"/>
      <w:szCs w:val="20"/>
    </w:rPr>
  </w:style>
  <w:style w:type="paragraph" w:styleId="a5">
    <w:name w:val="caption"/>
    <w:basedOn w:val="a"/>
    <w:next w:val="a"/>
    <w:link w:val="Char1"/>
    <w:qFormat/>
    <w:rsid w:val="006553E3"/>
    <w:pPr>
      <w:jc w:val="center"/>
    </w:pPr>
    <w:rPr>
      <w:b/>
      <w:bCs/>
      <w:sz w:val="20"/>
      <w:szCs w:val="20"/>
    </w:rPr>
  </w:style>
  <w:style w:type="paragraph" w:styleId="a6">
    <w:name w:val="List Bullet"/>
    <w:basedOn w:val="a7"/>
    <w:qFormat/>
    <w:rsid w:val="006553E3"/>
    <w:pPr>
      <w:autoSpaceDE/>
      <w:autoSpaceDN/>
      <w:adjustRightInd/>
      <w:spacing w:after="180"/>
      <w:ind w:left="568" w:hanging="284"/>
      <w:jc w:val="left"/>
    </w:pPr>
    <w:rPr>
      <w:sz w:val="20"/>
      <w:szCs w:val="20"/>
      <w:lang w:val="en-GB"/>
    </w:rPr>
  </w:style>
  <w:style w:type="paragraph" w:styleId="a7">
    <w:name w:val="List"/>
    <w:basedOn w:val="a"/>
    <w:qFormat/>
    <w:rsid w:val="006553E3"/>
    <w:pPr>
      <w:ind w:left="360" w:hanging="360"/>
    </w:pPr>
  </w:style>
  <w:style w:type="paragraph" w:styleId="a8">
    <w:name w:val="Document Map"/>
    <w:basedOn w:val="a"/>
    <w:link w:val="Char2"/>
    <w:semiHidden/>
    <w:unhideWhenUsed/>
    <w:qFormat/>
    <w:rsid w:val="006553E3"/>
    <w:rPr>
      <w:rFonts w:ascii="宋体" w:eastAsia="宋体"/>
      <w:sz w:val="18"/>
      <w:szCs w:val="18"/>
    </w:rPr>
  </w:style>
  <w:style w:type="paragraph" w:styleId="a9">
    <w:name w:val="Body Text"/>
    <w:basedOn w:val="a"/>
    <w:link w:val="Char3"/>
    <w:qFormat/>
    <w:rsid w:val="006553E3"/>
    <w:rPr>
      <w:sz w:val="20"/>
      <w:szCs w:val="20"/>
    </w:rPr>
  </w:style>
  <w:style w:type="paragraph" w:styleId="20">
    <w:name w:val="List 2"/>
    <w:basedOn w:val="a"/>
    <w:semiHidden/>
    <w:unhideWhenUsed/>
    <w:qFormat/>
    <w:rsid w:val="006553E3"/>
    <w:pPr>
      <w:ind w:leftChars="200" w:left="100" w:hangingChars="200" w:hanging="200"/>
      <w:contextualSpacing/>
    </w:pPr>
  </w:style>
  <w:style w:type="paragraph" w:styleId="aa">
    <w:name w:val="Balloon Text"/>
    <w:basedOn w:val="a"/>
    <w:semiHidden/>
    <w:qFormat/>
    <w:rsid w:val="006553E3"/>
    <w:rPr>
      <w:rFonts w:ascii="Tahoma" w:hAnsi="Tahoma" w:cs="Tahoma"/>
      <w:sz w:val="16"/>
      <w:szCs w:val="16"/>
    </w:rPr>
  </w:style>
  <w:style w:type="paragraph" w:styleId="ab">
    <w:name w:val="footer"/>
    <w:basedOn w:val="a"/>
    <w:link w:val="Char4"/>
    <w:qFormat/>
    <w:rsid w:val="006553E3"/>
    <w:pPr>
      <w:tabs>
        <w:tab w:val="center" w:pos="4680"/>
        <w:tab w:val="right" w:pos="9360"/>
      </w:tabs>
    </w:pPr>
  </w:style>
  <w:style w:type="paragraph" w:styleId="ac">
    <w:name w:val="header"/>
    <w:basedOn w:val="a"/>
    <w:link w:val="Char5"/>
    <w:qFormat/>
    <w:rsid w:val="006553E3"/>
    <w:pPr>
      <w:tabs>
        <w:tab w:val="center" w:pos="4680"/>
        <w:tab w:val="right" w:pos="9360"/>
      </w:tabs>
    </w:pPr>
  </w:style>
  <w:style w:type="paragraph" w:styleId="ad">
    <w:name w:val="footnote text"/>
    <w:basedOn w:val="a"/>
    <w:semiHidden/>
    <w:qFormat/>
    <w:rsid w:val="006553E3"/>
    <w:rPr>
      <w:sz w:val="20"/>
      <w:szCs w:val="20"/>
    </w:rPr>
  </w:style>
  <w:style w:type="paragraph" w:styleId="21">
    <w:name w:val="Body Text 2"/>
    <w:basedOn w:val="a"/>
    <w:qFormat/>
    <w:rsid w:val="006553E3"/>
    <w:pPr>
      <w:spacing w:after="0"/>
      <w:jc w:val="left"/>
    </w:pPr>
    <w:rPr>
      <w:szCs w:val="20"/>
    </w:rPr>
  </w:style>
  <w:style w:type="character" w:styleId="ae">
    <w:name w:val="FollowedHyperlink"/>
    <w:qFormat/>
    <w:rsid w:val="006553E3"/>
    <w:rPr>
      <w:color w:val="800080"/>
      <w:kern w:val="2"/>
      <w:u w:val="single"/>
      <w:lang w:val="en-GB" w:eastAsia="zh-CN" w:bidi="ar-SA"/>
    </w:rPr>
  </w:style>
  <w:style w:type="character" w:styleId="af">
    <w:name w:val="Hyperlink"/>
    <w:qFormat/>
    <w:rsid w:val="006553E3"/>
    <w:rPr>
      <w:color w:val="0000FF"/>
      <w:kern w:val="2"/>
      <w:u w:val="single"/>
      <w:lang w:val="en-GB" w:eastAsia="zh-CN" w:bidi="ar-SA"/>
    </w:rPr>
  </w:style>
  <w:style w:type="character" w:styleId="af0">
    <w:name w:val="annotation reference"/>
    <w:qFormat/>
    <w:rsid w:val="006553E3"/>
    <w:rPr>
      <w:kern w:val="2"/>
      <w:sz w:val="16"/>
      <w:szCs w:val="16"/>
      <w:lang w:val="en-GB" w:eastAsia="zh-CN" w:bidi="ar-SA"/>
    </w:rPr>
  </w:style>
  <w:style w:type="character" w:styleId="af1">
    <w:name w:val="footnote reference"/>
    <w:semiHidden/>
    <w:qFormat/>
    <w:rsid w:val="006553E3"/>
    <w:rPr>
      <w:kern w:val="2"/>
      <w:vertAlign w:val="superscript"/>
      <w:lang w:val="en-GB" w:eastAsia="zh-CN" w:bidi="ar-SA"/>
    </w:rPr>
  </w:style>
  <w:style w:type="table" w:styleId="af2">
    <w:name w:val="Table Grid"/>
    <w:basedOn w:val="a1"/>
    <w:uiPriority w:val="59"/>
    <w:qFormat/>
    <w:rsid w:val="006553E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qFormat/>
    <w:rsid w:val="006553E3"/>
  </w:style>
  <w:style w:type="character" w:customStyle="1" w:styleId="Char1">
    <w:name w:val="题注 Char"/>
    <w:link w:val="a5"/>
    <w:qFormat/>
    <w:rsid w:val="006553E3"/>
    <w:rPr>
      <w:b/>
      <w:bCs/>
      <w:lang w:eastAsia="en-US"/>
    </w:rPr>
  </w:style>
  <w:style w:type="paragraph" w:customStyle="1" w:styleId="References">
    <w:name w:val="References"/>
    <w:basedOn w:val="a"/>
    <w:qFormat/>
    <w:rsid w:val="006553E3"/>
    <w:pPr>
      <w:adjustRightInd/>
      <w:spacing w:after="60"/>
    </w:pPr>
    <w:rPr>
      <w:sz w:val="20"/>
      <w:szCs w:val="16"/>
    </w:rPr>
  </w:style>
  <w:style w:type="paragraph" w:customStyle="1" w:styleId="Style26">
    <w:name w:val="_Style 26"/>
    <w:next w:val="a"/>
    <w:semiHidden/>
    <w:qFormat/>
    <w:rsid w:val="006553E3"/>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6553E3"/>
    <w:pPr>
      <w:keepNext/>
      <w:jc w:val="center"/>
    </w:pPr>
  </w:style>
  <w:style w:type="paragraph" w:customStyle="1" w:styleId="Eqn">
    <w:name w:val="Eqn"/>
    <w:basedOn w:val="a"/>
    <w:qFormat/>
    <w:rsid w:val="006553E3"/>
    <w:pPr>
      <w:tabs>
        <w:tab w:val="center" w:pos="4608"/>
        <w:tab w:val="right" w:pos="9216"/>
      </w:tabs>
    </w:pPr>
    <w:rPr>
      <w:lang w:eastAsia="ja-JP"/>
    </w:rPr>
  </w:style>
  <w:style w:type="paragraph" w:customStyle="1" w:styleId="tablecell">
    <w:name w:val="tablecell"/>
    <w:basedOn w:val="a"/>
    <w:qFormat/>
    <w:rsid w:val="006553E3"/>
    <w:pPr>
      <w:spacing w:before="20" w:after="20"/>
      <w:jc w:val="left"/>
    </w:pPr>
  </w:style>
  <w:style w:type="character" w:customStyle="1" w:styleId="Char5">
    <w:name w:val="页眉 Char"/>
    <w:link w:val="ac"/>
    <w:qFormat/>
    <w:rsid w:val="006553E3"/>
    <w:rPr>
      <w:kern w:val="2"/>
      <w:sz w:val="22"/>
      <w:szCs w:val="22"/>
      <w:lang w:val="en-GB" w:eastAsia="zh-CN" w:bidi="ar-SA"/>
    </w:rPr>
  </w:style>
  <w:style w:type="character" w:customStyle="1" w:styleId="Char4">
    <w:name w:val="页脚 Char"/>
    <w:link w:val="ab"/>
    <w:qFormat/>
    <w:rsid w:val="006553E3"/>
    <w:rPr>
      <w:kern w:val="2"/>
      <w:sz w:val="22"/>
      <w:szCs w:val="22"/>
      <w:lang w:val="en-GB" w:eastAsia="zh-CN" w:bidi="ar-SA"/>
    </w:rPr>
  </w:style>
  <w:style w:type="paragraph" w:customStyle="1" w:styleId="tablecol">
    <w:name w:val="tablecol"/>
    <w:basedOn w:val="tablecell"/>
    <w:qFormat/>
    <w:rsid w:val="006553E3"/>
    <w:pPr>
      <w:jc w:val="center"/>
    </w:pPr>
    <w:rPr>
      <w:b/>
    </w:rPr>
  </w:style>
  <w:style w:type="character" w:customStyle="1" w:styleId="Char0">
    <w:name w:val="批注文字 Char"/>
    <w:basedOn w:val="a0"/>
    <w:link w:val="a4"/>
    <w:qFormat/>
    <w:rsid w:val="006553E3"/>
  </w:style>
  <w:style w:type="character" w:customStyle="1" w:styleId="Char">
    <w:name w:val="批注主题 Char"/>
    <w:link w:val="a3"/>
    <w:qFormat/>
    <w:rsid w:val="006553E3"/>
    <w:rPr>
      <w:b/>
      <w:bCs/>
      <w:kern w:val="2"/>
      <w:lang w:val="en-GB" w:eastAsia="zh-CN" w:bidi="ar-SA"/>
    </w:rPr>
  </w:style>
  <w:style w:type="paragraph" w:styleId="af3">
    <w:name w:val="List Paragraph"/>
    <w:basedOn w:val="a"/>
    <w:link w:val="Char6"/>
    <w:uiPriority w:val="34"/>
    <w:qFormat/>
    <w:rsid w:val="006553E3"/>
    <w:pPr>
      <w:ind w:firstLineChars="200" w:firstLine="420"/>
    </w:pPr>
  </w:style>
  <w:style w:type="paragraph" w:customStyle="1" w:styleId="B1">
    <w:name w:val="B1"/>
    <w:basedOn w:val="a7"/>
    <w:link w:val="B1Char1"/>
    <w:qFormat/>
    <w:rsid w:val="006553E3"/>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sid w:val="006553E3"/>
    <w:rPr>
      <w:rFonts w:eastAsia="Times New Roman"/>
    </w:rPr>
  </w:style>
  <w:style w:type="paragraph" w:customStyle="1" w:styleId="B2">
    <w:name w:val="B2"/>
    <w:basedOn w:val="20"/>
    <w:link w:val="B2Char"/>
    <w:qFormat/>
    <w:rsid w:val="006553E3"/>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sid w:val="006553E3"/>
    <w:rPr>
      <w:b/>
    </w:rPr>
  </w:style>
  <w:style w:type="paragraph" w:customStyle="1" w:styleId="TAC">
    <w:name w:val="TAC"/>
    <w:basedOn w:val="a"/>
    <w:link w:val="TACChar"/>
    <w:qFormat/>
    <w:rsid w:val="006553E3"/>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rsid w:val="006553E3"/>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6553E3"/>
    <w:rPr>
      <w:rFonts w:ascii="Arial" w:eastAsia="Times New Roman" w:hAnsi="Arial"/>
      <w:b/>
      <w:lang w:val="en-GB" w:eastAsia="en-GB"/>
    </w:rPr>
  </w:style>
  <w:style w:type="character" w:customStyle="1" w:styleId="TACChar">
    <w:name w:val="TAC Char"/>
    <w:link w:val="TAC"/>
    <w:qFormat/>
    <w:locked/>
    <w:rsid w:val="006553E3"/>
    <w:rPr>
      <w:rFonts w:ascii="Arial" w:eastAsia="Times New Roman" w:hAnsi="Arial"/>
      <w:sz w:val="18"/>
      <w:lang w:val="en-GB" w:eastAsia="en-GB"/>
    </w:rPr>
  </w:style>
  <w:style w:type="character" w:customStyle="1" w:styleId="TAHCar">
    <w:name w:val="TAH Car"/>
    <w:link w:val="TAH"/>
    <w:qFormat/>
    <w:rsid w:val="006553E3"/>
    <w:rPr>
      <w:rFonts w:ascii="Arial" w:eastAsia="Times New Roman" w:hAnsi="Arial"/>
      <w:b/>
      <w:sz w:val="18"/>
      <w:lang w:val="en-GB" w:eastAsia="en-GB"/>
    </w:rPr>
  </w:style>
  <w:style w:type="character" w:customStyle="1" w:styleId="Char2">
    <w:name w:val="文档结构图 Char"/>
    <w:basedOn w:val="a0"/>
    <w:link w:val="a8"/>
    <w:semiHidden/>
    <w:qFormat/>
    <w:rsid w:val="006553E3"/>
    <w:rPr>
      <w:rFonts w:ascii="宋体" w:eastAsia="宋体"/>
      <w:sz w:val="18"/>
      <w:szCs w:val="18"/>
      <w:lang w:eastAsia="en-US"/>
    </w:rPr>
  </w:style>
  <w:style w:type="paragraph" w:customStyle="1" w:styleId="10">
    <w:name w:val="修订1"/>
    <w:hidden/>
    <w:uiPriority w:val="99"/>
    <w:semiHidden/>
    <w:qFormat/>
    <w:rsid w:val="006553E3"/>
    <w:rPr>
      <w:sz w:val="22"/>
      <w:szCs w:val="22"/>
      <w:lang w:eastAsia="en-US"/>
    </w:rPr>
  </w:style>
  <w:style w:type="paragraph" w:customStyle="1" w:styleId="Reference">
    <w:name w:val="Reference"/>
    <w:basedOn w:val="a"/>
    <w:qFormat/>
    <w:rsid w:val="006553E3"/>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6553E3"/>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6553E3"/>
    <w:rPr>
      <w:rFonts w:ascii="Arial" w:eastAsia="Times New Roman" w:hAnsi="Arial"/>
      <w:sz w:val="18"/>
    </w:rPr>
  </w:style>
  <w:style w:type="paragraph" w:customStyle="1" w:styleId="Proposal">
    <w:name w:val="Proposal"/>
    <w:basedOn w:val="a"/>
    <w:link w:val="ProposalChar"/>
    <w:qFormat/>
    <w:rsid w:val="006553E3"/>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6553E3"/>
    <w:rPr>
      <w:rFonts w:eastAsia="Times New Roman"/>
      <w:b/>
      <w:bCs/>
      <w:lang w:val="en-GB"/>
    </w:rPr>
  </w:style>
  <w:style w:type="character" w:styleId="af4">
    <w:name w:val="Placeholder Text"/>
    <w:basedOn w:val="a0"/>
    <w:uiPriority w:val="99"/>
    <w:semiHidden/>
    <w:qFormat/>
    <w:rsid w:val="006553E3"/>
    <w:rPr>
      <w:color w:val="808080"/>
    </w:rPr>
  </w:style>
  <w:style w:type="paragraph" w:customStyle="1" w:styleId="B3">
    <w:name w:val="B3"/>
    <w:basedOn w:val="30"/>
    <w:qFormat/>
    <w:rsid w:val="006553E3"/>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rsid w:val="006553E3"/>
    <w:pPr>
      <w:spacing w:after="120"/>
    </w:pPr>
    <w:rPr>
      <w:rFonts w:ascii="Arial" w:hAnsi="Arial"/>
      <w:lang w:val="en-GB" w:eastAsia="en-US"/>
    </w:rPr>
  </w:style>
  <w:style w:type="character" w:customStyle="1" w:styleId="B2Char">
    <w:name w:val="B2 Char"/>
    <w:link w:val="B2"/>
    <w:qFormat/>
    <w:rsid w:val="006553E3"/>
    <w:rPr>
      <w:rFonts w:eastAsia="Times New Roman"/>
      <w:lang w:eastAsia="en-US"/>
    </w:rPr>
  </w:style>
  <w:style w:type="character" w:customStyle="1" w:styleId="Char6">
    <w:name w:val="列出段落 Char"/>
    <w:link w:val="af3"/>
    <w:uiPriority w:val="34"/>
    <w:qFormat/>
    <w:rsid w:val="006553E3"/>
    <w:rPr>
      <w:sz w:val="22"/>
      <w:szCs w:val="22"/>
      <w:lang w:eastAsia="en-US"/>
    </w:rPr>
  </w:style>
  <w:style w:type="character" w:customStyle="1" w:styleId="B1Char">
    <w:name w:val="B1 Char"/>
    <w:qFormat/>
    <w:rsid w:val="006553E3"/>
    <w:rPr>
      <w:rFonts w:eastAsia="MS Mincho"/>
      <w:lang w:val="en-GB" w:eastAsia="en-US" w:bidi="ar-SA"/>
    </w:rPr>
  </w:style>
  <w:style w:type="paragraph" w:customStyle="1" w:styleId="Default">
    <w:name w:val="Default"/>
    <w:rsid w:val="006A160E"/>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127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image" Target="media/image2.emf"/><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FD7732-5512-45B8-ABE0-3BD685882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3302</Words>
  <Characters>18828</Characters>
  <Application>Microsoft Office Word</Application>
  <DocSecurity>0</DocSecurity>
  <Lines>156</Lines>
  <Paragraphs>44</Paragraphs>
  <ScaleCrop>false</ScaleCrop>
  <Company>ZTE</Company>
  <LinksUpToDate>false</LinksUpToDate>
  <CharactersWithSpaces>22086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方惠英00017566</cp:lastModifiedBy>
  <cp:revision>8</cp:revision>
  <cp:lastPrinted>2007-06-18T09:08:00Z</cp:lastPrinted>
  <dcterms:created xsi:type="dcterms:W3CDTF">2019-04-30T13:12:00Z</dcterms:created>
  <dcterms:modified xsi:type="dcterms:W3CDTF">2019-05-01T08:53:00Z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2052-10.8.2.7027</vt:lpwstr>
  </property>
</Properties>
</file>